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35EF2" w14:textId="77777777" w:rsidR="00146533" w:rsidRDefault="00BC791B">
      <w:pPr>
        <w:widowControl w:val="0"/>
        <w:spacing w:before="240" w:after="200" w:line="276" w:lineRule="auto"/>
        <w:jc w:val="both"/>
        <w:rPr>
          <w:rFonts w:ascii="Arial" w:eastAsia="Arial" w:hAnsi="Arial" w:cs="Arial"/>
          <w:b/>
          <w:bCs/>
        </w:rPr>
      </w:pPr>
      <w:r>
        <w:rPr>
          <w:rFonts w:ascii="Arial" w:hAnsi="Arial"/>
          <w:b/>
          <w:bCs/>
        </w:rPr>
        <w:t>ОФЕРТА</w:t>
      </w:r>
    </w:p>
    <w:p w14:paraId="596E378A" w14:textId="77777777" w:rsidR="00146533" w:rsidRDefault="00BC791B">
      <w:pPr>
        <w:widowControl w:val="0"/>
        <w:spacing w:after="0" w:line="276" w:lineRule="auto"/>
        <w:ind w:firstLine="567"/>
        <w:jc w:val="both"/>
        <w:rPr>
          <w:rFonts w:ascii="Arial" w:hAnsi="Arial"/>
        </w:rPr>
      </w:pPr>
      <w:r>
        <w:rPr>
          <w:rFonts w:ascii="Arial" w:hAnsi="Arial"/>
          <w:b/>
          <w:bCs/>
        </w:rPr>
        <w:t>Общество с ограниченной ответственностью «ФСК»</w:t>
      </w:r>
      <w:r>
        <w:rPr>
          <w:rFonts w:ascii="Arial" w:hAnsi="Arial"/>
        </w:rPr>
        <w:t xml:space="preserve"> (ООО «ФСК»); юридический адрес: 123298, г. Москва, 3-я Хорошевская ул., дом 21А, этаж 3, комн. 3. А. 4, зарегистрировано 24.06.2019 г. Межрайонной инспекцией ФНС по г. Москве № 46, ОГРН 1197746337898), именуемое в дальнейшем «Исполнитель», с одной стороны, и Физическое/Юридическое лицо, именуемое в дальнейшем «Плательщик», ознакомившись с настоящей офертой, принявшее его условия, подписавшее приложение и/или иные документы к Договору, с другой стороны, далее при совместном упоминании Исполнителя и Плательщика именуются «Стороны» по тексту Договора и в оформленных на основании Договора документах (приложения, дополнительные соглашения, анкеты, заявления/утверждения и т.д.), пришли к соглашению о нижеследующем.</w:t>
      </w:r>
    </w:p>
    <w:p w14:paraId="745589DD" w14:textId="77777777" w:rsidR="00146533" w:rsidRDefault="00BC791B">
      <w:pPr>
        <w:widowControl w:val="0"/>
        <w:spacing w:after="0" w:line="276" w:lineRule="auto"/>
        <w:ind w:firstLine="567"/>
        <w:jc w:val="both"/>
        <w:rPr>
          <w:rFonts w:ascii="Arial" w:hAnsi="Arial"/>
        </w:rPr>
      </w:pPr>
      <w:r>
        <w:rPr>
          <w:rFonts w:ascii="Arial" w:hAnsi="Arial"/>
        </w:rPr>
        <w:t xml:space="preserve">Данный документ является официальным предложением (публичной офертой) ООО </w:t>
      </w:r>
      <w:bookmarkStart w:id="0" w:name="_Hlk183219643"/>
      <w:r>
        <w:rPr>
          <w:rFonts w:ascii="Arial" w:hAnsi="Arial"/>
        </w:rPr>
        <w:t xml:space="preserve">«ФСК» </w:t>
      </w:r>
      <w:bookmarkEnd w:id="0"/>
      <w:r>
        <w:rPr>
          <w:rFonts w:ascii="Arial" w:hAnsi="Arial"/>
        </w:rPr>
        <w:t>и содержит все существенные условия предоставления услуг Исполнителем.</w:t>
      </w:r>
    </w:p>
    <w:p w14:paraId="1096D03C" w14:textId="77777777" w:rsidR="00146533" w:rsidRDefault="00BC791B">
      <w:pPr>
        <w:widowControl w:val="0"/>
        <w:spacing w:after="0" w:line="276" w:lineRule="auto"/>
        <w:ind w:firstLine="567"/>
        <w:jc w:val="both"/>
        <w:rPr>
          <w:rFonts w:ascii="Arial" w:hAnsi="Arial"/>
        </w:rPr>
      </w:pPr>
      <w:r>
        <w:rPr>
          <w:rFonts w:ascii="Arial" w:hAnsi="Arial"/>
        </w:rPr>
        <w:t xml:space="preserve">Если Вы не согласны с каким-либо пунктом настоящей Оферты, Исполнитель предлагает Вам отказаться от заключения Договора. </w:t>
      </w:r>
    </w:p>
    <w:p w14:paraId="04BF4579" w14:textId="77777777" w:rsidR="00146533" w:rsidRDefault="00BC791B">
      <w:pPr>
        <w:widowControl w:val="0"/>
        <w:spacing w:after="0" w:line="276" w:lineRule="auto"/>
        <w:ind w:firstLine="567"/>
        <w:jc w:val="both"/>
        <w:rPr>
          <w:rFonts w:ascii="Arial" w:eastAsia="Arial" w:hAnsi="Arial" w:cs="Arial"/>
        </w:rPr>
      </w:pPr>
      <w:r>
        <w:rPr>
          <w:rFonts w:ascii="Arial" w:hAnsi="Arial"/>
        </w:rPr>
        <w:t xml:space="preserve">В соответствии с пунктом 2 статьи 437 Гражданского Кодекса Российской Федерации (ГК РФ) в случае принятия изложенных ниже условий и оплаты услуг юридическое/физическое лицо, производящее акцепт этой оферты становится «Плательщиком» (в соответствии с пунктом 3 статьи 438 ГК РФ акцепт оферты равносилен заключению договора на условиях, изложенных в оферте). В связи с изложенным, далее по тексту настоящей публичной оферты (далее по тексту «Оферта») термины «Оферта» и «Договор», употребленные с заглавной буквы, имеют идентичное значение и используются для обозначения документа, с которым Плательщик ознакомился и, осуществив акцепт, принял на себя обязательство его соблюдать. Требования Оферты не предполагают каких-либо исключений для каких-либо Плательщиков, за исключением случая, когда отклонение от условий Оферты прямо не предусмотрено в отдельном документе, подписанном Плательщиком и Исполнителем. </w:t>
      </w:r>
    </w:p>
    <w:p w14:paraId="38D8E4DC" w14:textId="77777777" w:rsidR="00146533" w:rsidRDefault="00BC791B">
      <w:pPr>
        <w:widowControl w:val="0"/>
        <w:spacing w:after="0" w:line="276" w:lineRule="auto"/>
        <w:ind w:firstLine="567"/>
        <w:jc w:val="both"/>
        <w:rPr>
          <w:rFonts w:ascii="Arial" w:eastAsia="Arial" w:hAnsi="Arial" w:cs="Arial"/>
        </w:rPr>
      </w:pPr>
      <w:r>
        <w:rPr>
          <w:rFonts w:ascii="Arial" w:hAnsi="Arial"/>
        </w:rPr>
        <w:t xml:space="preserve">Исполнитель заключает Договор на оказание услуг на нижеследующих условиях с любым дееспособным физическим лицом либо юридическим лицом, именуемым для целей Договора на оказание услуг «Плательщик», и принявшим условия настоящей Оферты путем совершения действий, указанных в п. </w:t>
      </w:r>
      <w:r>
        <w:rPr>
          <w:rFonts w:ascii="Arial" w:hAnsi="Arial"/>
        </w:rPr>
        <w:fldChar w:fldCharType="begin"/>
      </w:r>
      <w:r>
        <w:rPr>
          <w:rFonts w:ascii="Arial" w:hAnsi="Arial"/>
        </w:rPr>
        <w:instrText xml:space="preserve"> REF _Ref202874094 \r \h </w:instrText>
      </w:r>
      <w:r>
        <w:rPr>
          <w:rFonts w:ascii="Arial" w:hAnsi="Arial"/>
        </w:rPr>
      </w:r>
      <w:r>
        <w:rPr>
          <w:rFonts w:ascii="Arial" w:hAnsi="Arial"/>
        </w:rPr>
        <w:fldChar w:fldCharType="separate"/>
      </w:r>
      <w:r>
        <w:rPr>
          <w:rFonts w:ascii="Arial" w:hAnsi="Arial"/>
        </w:rPr>
        <w:t>15.16</w:t>
      </w:r>
      <w:r>
        <w:rPr>
          <w:rFonts w:ascii="Arial" w:hAnsi="Arial"/>
        </w:rPr>
        <w:fldChar w:fldCharType="end"/>
      </w:r>
      <w:r>
        <w:rPr>
          <w:rFonts w:ascii="Arial" w:hAnsi="Arial"/>
        </w:rPr>
        <w:t xml:space="preserve"> Договора. Далее используемые по тексту термины «Оферта» и «Договор» являются синонимами и имеют идентичное значение.</w:t>
      </w:r>
    </w:p>
    <w:p w14:paraId="73D0A4B6" w14:textId="77777777" w:rsidR="00146533" w:rsidRDefault="00BC791B">
      <w:pPr>
        <w:pStyle w:val="19"/>
        <w:numPr>
          <w:ilvl w:val="0"/>
          <w:numId w:val="2"/>
        </w:numPr>
        <w:spacing w:before="240" w:after="120"/>
        <w:ind w:left="0" w:firstLine="567"/>
        <w:jc w:val="both"/>
        <w:rPr>
          <w:rFonts w:ascii="Arial" w:hAnsi="Arial"/>
          <w:b/>
          <w:bCs/>
          <w:sz w:val="22"/>
          <w:szCs w:val="22"/>
        </w:rPr>
      </w:pPr>
      <w:r>
        <w:rPr>
          <w:rFonts w:ascii="Arial" w:hAnsi="Arial"/>
          <w:b/>
          <w:bCs/>
          <w:sz w:val="22"/>
          <w:szCs w:val="22"/>
        </w:rPr>
        <w:t>Термины и определения</w:t>
      </w:r>
    </w:p>
    <w:p w14:paraId="264BBD53" w14:textId="77777777" w:rsidR="00146533" w:rsidRDefault="00BC791B">
      <w:pPr>
        <w:pStyle w:val="af4"/>
        <w:numPr>
          <w:ilvl w:val="0"/>
          <w:numId w:val="4"/>
        </w:numPr>
        <w:spacing w:before="37" w:line="276" w:lineRule="auto"/>
        <w:ind w:left="0" w:right="102" w:firstLine="567"/>
        <w:rPr>
          <w:rFonts w:ascii="Arial" w:hAnsi="Arial"/>
        </w:rPr>
      </w:pPr>
      <w:r>
        <w:rPr>
          <w:rFonts w:ascii="Arial" w:hAnsi="Arial"/>
        </w:rPr>
        <w:t xml:space="preserve"> Далее по тексту термины, используемые с заглавной буквы, будут иметь значения, указанные ниже, если по тексту настоящей Оферты прямо не предусмотрено иное. </w:t>
      </w:r>
    </w:p>
    <w:p w14:paraId="42AADF83" w14:textId="77777777" w:rsidR="00146533" w:rsidRDefault="00BC791B">
      <w:pPr>
        <w:pStyle w:val="af4"/>
        <w:numPr>
          <w:ilvl w:val="1"/>
          <w:numId w:val="2"/>
        </w:numPr>
        <w:spacing w:before="37" w:line="276" w:lineRule="auto"/>
        <w:ind w:left="0" w:right="102" w:firstLine="567"/>
        <w:rPr>
          <w:rFonts w:ascii="Arial" w:hAnsi="Arial"/>
        </w:rPr>
      </w:pPr>
      <w:r>
        <w:rPr>
          <w:rFonts w:ascii="Arial" w:hAnsi="Arial"/>
          <w:b/>
          <w:bCs/>
        </w:rPr>
        <w:t>Клуб</w:t>
      </w:r>
      <w:r>
        <w:rPr>
          <w:rFonts w:ascii="Arial" w:hAnsi="Arial"/>
        </w:rPr>
        <w:t xml:space="preserve"> – физкультурно-оздоровительный комплекс, расположенный по адресу: </w:t>
      </w:r>
      <w:r>
        <w:rPr>
          <w:rFonts w:ascii="Arial" w:hAnsi="Arial"/>
        </w:rPr>
        <w:br/>
        <w:t xml:space="preserve">г. Москва, 3-я Хорошевская ул., дом 21А, который специально предназначен для организации и проведения физкультурных, физкультурно-оздоровительных, спортивных мероприятий и </w:t>
      </w:r>
      <w:r>
        <w:rPr>
          <w:rFonts w:ascii="Arial" w:hAnsi="Arial"/>
        </w:rPr>
        <w:lastRenderedPageBreak/>
        <w:t>иных дополнительных услуг и содержит в себе площадки и/или помещения, оснащенные специальными техническими средствами для организации и проведения физкультурных, физкультурно-оздоровительных, спортивных мероприятий и иных дополнительных услуг.</w:t>
      </w:r>
    </w:p>
    <w:p w14:paraId="304D6D92" w14:textId="77777777" w:rsidR="00146533" w:rsidRDefault="00BC791B">
      <w:pPr>
        <w:pStyle w:val="af4"/>
        <w:numPr>
          <w:ilvl w:val="1"/>
          <w:numId w:val="2"/>
        </w:numPr>
        <w:spacing w:before="37" w:line="276" w:lineRule="auto"/>
        <w:ind w:left="0" w:right="104" w:firstLine="567"/>
        <w:rPr>
          <w:rFonts w:ascii="Arial" w:hAnsi="Arial"/>
        </w:rPr>
      </w:pPr>
      <w:r>
        <w:rPr>
          <w:rFonts w:ascii="Arial" w:hAnsi="Arial"/>
          <w:b/>
          <w:bCs/>
        </w:rPr>
        <w:t>Официальный сайт</w:t>
      </w:r>
      <w:r>
        <w:rPr>
          <w:rFonts w:ascii="Arial" w:hAnsi="Arial"/>
        </w:rPr>
        <w:t xml:space="preserve"> – веб-страница, размещенная в сети Интернет по адресу: www.fijisportclub.</w:t>
      </w:r>
      <w:proofErr w:type="spellStart"/>
      <w:r>
        <w:rPr>
          <w:rFonts w:ascii="Arial" w:hAnsi="Arial"/>
          <w:lang w:val="en-US"/>
        </w:rPr>
        <w:t>ru</w:t>
      </w:r>
      <w:proofErr w:type="spellEnd"/>
    </w:p>
    <w:p w14:paraId="257150BC" w14:textId="77777777" w:rsidR="00146533" w:rsidRDefault="00BC791B">
      <w:pPr>
        <w:pStyle w:val="af4"/>
        <w:numPr>
          <w:ilvl w:val="1"/>
          <w:numId w:val="2"/>
        </w:numPr>
        <w:spacing w:line="276" w:lineRule="auto"/>
        <w:ind w:left="0" w:right="106" w:firstLine="567"/>
        <w:rPr>
          <w:rFonts w:ascii="Arial" w:hAnsi="Arial"/>
        </w:rPr>
      </w:pPr>
      <w:r>
        <w:rPr>
          <w:rFonts w:ascii="Arial" w:hAnsi="Arial"/>
          <w:b/>
          <w:bCs/>
        </w:rPr>
        <w:t>Услуги</w:t>
      </w:r>
      <w:r>
        <w:rPr>
          <w:rFonts w:ascii="Arial" w:hAnsi="Arial"/>
        </w:rPr>
        <w:t xml:space="preserve"> – определенный набор услуг по организации и проведению физкультурных, физкультурно-оздоровительных, спортивных мероприятий, входящий в клубную карту в соответствии с ее категорией (категории клубных карт с подробным описанием доступных физкультурных, физкультурно-оздоровительных, спортивных мероприятий и дополнительных услуг размещены на Официальном сайте), указанной в Договоре.</w:t>
      </w:r>
    </w:p>
    <w:p w14:paraId="0732F5D8" w14:textId="77777777" w:rsidR="00146533" w:rsidRDefault="00BC791B">
      <w:pPr>
        <w:pStyle w:val="af4"/>
        <w:numPr>
          <w:ilvl w:val="1"/>
          <w:numId w:val="2"/>
        </w:numPr>
        <w:spacing w:before="31" w:line="276" w:lineRule="auto"/>
        <w:ind w:left="0" w:right="103" w:firstLine="567"/>
        <w:rPr>
          <w:rFonts w:ascii="Arial" w:hAnsi="Arial"/>
        </w:rPr>
      </w:pPr>
      <w:r>
        <w:rPr>
          <w:rFonts w:ascii="Arial" w:hAnsi="Arial"/>
          <w:b/>
          <w:bCs/>
        </w:rPr>
        <w:t>Дополнительные услуги</w:t>
      </w:r>
      <w:r>
        <w:rPr>
          <w:rFonts w:ascii="Arial" w:hAnsi="Arial"/>
        </w:rPr>
        <w:t xml:space="preserve"> – услуги, которые могут оказываться Исполнителем или третьими лицами, в том числе, в рамках организации и проведения физкультурных, физкультурно-оздоровительных, спортивных мероприятий и иных услуг, но не ограничиваясь такими услугами, стоимость которых не входит в состав Услуг и оплачивается отдельно. </w:t>
      </w:r>
    </w:p>
    <w:p w14:paraId="490E2620" w14:textId="77777777" w:rsidR="00146533" w:rsidRDefault="00BC791B">
      <w:pPr>
        <w:pStyle w:val="af4"/>
        <w:numPr>
          <w:ilvl w:val="1"/>
          <w:numId w:val="2"/>
        </w:numPr>
        <w:spacing w:before="31" w:line="276" w:lineRule="auto"/>
        <w:ind w:left="0" w:right="103" w:firstLine="567"/>
        <w:rPr>
          <w:rFonts w:ascii="Arial" w:hAnsi="Arial"/>
        </w:rPr>
      </w:pPr>
      <w:r>
        <w:rPr>
          <w:rFonts w:ascii="Arial" w:hAnsi="Arial"/>
          <w:b/>
          <w:bCs/>
        </w:rPr>
        <w:t>Физические упражнения</w:t>
      </w:r>
      <w:r>
        <w:rPr>
          <w:rFonts w:ascii="Arial" w:hAnsi="Arial"/>
        </w:rPr>
        <w:t xml:space="preserve"> – физические упражнения для поддержания и укрепления здоровья, поддержания высокой работоспособности, а также иные виды активного отдыха и проведения досуга при пользовании Услугами и Дополнительными услугами</w:t>
      </w:r>
    </w:p>
    <w:p w14:paraId="3ED97E7B" w14:textId="77777777" w:rsidR="00146533" w:rsidRDefault="00BC791B">
      <w:pPr>
        <w:pStyle w:val="af4"/>
        <w:numPr>
          <w:ilvl w:val="1"/>
          <w:numId w:val="2"/>
        </w:numPr>
        <w:spacing w:before="43" w:line="276" w:lineRule="auto"/>
        <w:ind w:left="0" w:right="105" w:firstLine="567"/>
        <w:rPr>
          <w:rFonts w:ascii="Arial" w:hAnsi="Arial"/>
        </w:rPr>
      </w:pPr>
      <w:r>
        <w:rPr>
          <w:rFonts w:ascii="Arial" w:hAnsi="Arial"/>
          <w:b/>
          <w:bCs/>
        </w:rPr>
        <w:t>Плательщик</w:t>
      </w:r>
      <w:r>
        <w:rPr>
          <w:rFonts w:ascii="Arial" w:hAnsi="Arial"/>
        </w:rPr>
        <w:t xml:space="preserve"> – дееспособное физическое лицо, заключившее Договор с Исполнителем, посредством акцепта публичной оферты, и которое может являться Членом клуба (если в таком качестве поименовано в Договоре).</w:t>
      </w:r>
    </w:p>
    <w:p w14:paraId="38D5FAE4" w14:textId="77777777" w:rsidR="00146533" w:rsidRDefault="00BC791B">
      <w:pPr>
        <w:pStyle w:val="af4"/>
        <w:numPr>
          <w:ilvl w:val="1"/>
          <w:numId w:val="2"/>
        </w:numPr>
        <w:spacing w:before="43" w:line="276" w:lineRule="auto"/>
        <w:ind w:left="0" w:right="105" w:firstLine="567"/>
        <w:rPr>
          <w:rFonts w:ascii="Arial" w:hAnsi="Arial"/>
        </w:rPr>
      </w:pPr>
      <w:r>
        <w:rPr>
          <w:rFonts w:ascii="Arial" w:hAnsi="Arial"/>
          <w:b/>
          <w:bCs/>
        </w:rPr>
        <w:t>Член клуба</w:t>
      </w:r>
      <w:r>
        <w:rPr>
          <w:rFonts w:ascii="Arial" w:hAnsi="Arial"/>
        </w:rPr>
        <w:t xml:space="preserve"> – дееспособное физическое лицо, которое указано в Договоре Плательщика как непосредственный потребитель Услуг/Дополнительных услуг, имеющий намерение заняться (занимающийся) по своему усмотрению Физическими упражнениями и иными услугами Клуба.</w:t>
      </w:r>
    </w:p>
    <w:p w14:paraId="0406DE3D" w14:textId="77777777" w:rsidR="00146533" w:rsidRDefault="00BC791B">
      <w:pPr>
        <w:pStyle w:val="af4"/>
        <w:numPr>
          <w:ilvl w:val="1"/>
          <w:numId w:val="2"/>
        </w:numPr>
        <w:spacing w:before="43" w:line="276" w:lineRule="auto"/>
        <w:ind w:left="0" w:right="105" w:firstLine="567"/>
        <w:rPr>
          <w:rFonts w:ascii="Arial" w:hAnsi="Arial"/>
        </w:rPr>
      </w:pPr>
      <w:r>
        <w:rPr>
          <w:rFonts w:ascii="Helvetica Neue" w:eastAsia="Helvetica Neue" w:hAnsi="Helvetica Neue" w:cs="Helvetica Neue"/>
          <w:b/>
          <w:bCs/>
          <w:color w:val="000000" w:themeColor="text1"/>
        </w:rPr>
        <w:t>Получатель услуги</w:t>
      </w:r>
      <w:r>
        <w:rPr>
          <w:rFonts w:ascii="Helvetica Neue" w:eastAsia="Helvetica Neue" w:hAnsi="Helvetica Neue" w:cs="Helvetica Neue"/>
          <w:b/>
          <w:color w:val="000000" w:themeColor="text1"/>
        </w:rPr>
        <w:t xml:space="preserve"> </w:t>
      </w:r>
      <w:r>
        <w:rPr>
          <w:rFonts w:ascii="Helvetica Neue" w:eastAsia="Helvetica Neue" w:hAnsi="Helvetica Neue" w:cs="Helvetica Neue"/>
          <w:color w:val="000000" w:themeColor="text1"/>
        </w:rPr>
        <w:t>– не</w:t>
      </w:r>
      <w:r>
        <w:rPr>
          <w:rFonts w:ascii="Arial" w:hAnsi="Arial"/>
        </w:rPr>
        <w:t>дееспособное физическое лицо</w:t>
      </w:r>
      <w:r>
        <w:rPr>
          <w:rFonts w:ascii="Helvetica Neue" w:eastAsia="Helvetica Neue" w:hAnsi="Helvetica Neue" w:cs="Helvetica Neue"/>
          <w:color w:val="000000" w:themeColor="text1"/>
        </w:rPr>
        <w:t xml:space="preserve">, которое фактически является получателем услуги Исполнителя (несовершеннолетний ребенок Плательщика). </w:t>
      </w:r>
    </w:p>
    <w:p w14:paraId="168882BC" w14:textId="77777777" w:rsidR="00146533" w:rsidRDefault="00BC791B">
      <w:pPr>
        <w:pStyle w:val="af4"/>
        <w:numPr>
          <w:ilvl w:val="1"/>
          <w:numId w:val="2"/>
        </w:numPr>
        <w:spacing w:before="43" w:line="276" w:lineRule="auto"/>
        <w:ind w:left="0" w:right="105" w:firstLine="567"/>
        <w:rPr>
          <w:rFonts w:ascii="Arial" w:hAnsi="Arial"/>
        </w:rPr>
      </w:pPr>
      <w:r>
        <w:rPr>
          <w:rFonts w:ascii="Arial" w:hAnsi="Arial"/>
          <w:b/>
          <w:bCs/>
        </w:rPr>
        <w:t>Гость</w:t>
      </w:r>
      <w:r>
        <w:rPr>
          <w:rFonts w:ascii="Arial" w:hAnsi="Arial"/>
        </w:rPr>
        <w:t xml:space="preserve"> – дееспособное физическое лицо, которое имеет намерение заняться по своему усмотрению Физическими упражнениями, осуществляющее пользование Услугами/Дополнительными услугами на временной основе, без заключения Договора (по приглашению Плательщика/Члена клуба в соответствии с условиями Договора).</w:t>
      </w:r>
    </w:p>
    <w:p w14:paraId="0E0C1F19" w14:textId="77777777" w:rsidR="00146533" w:rsidRDefault="00BC791B">
      <w:pPr>
        <w:pStyle w:val="af4"/>
        <w:numPr>
          <w:ilvl w:val="1"/>
          <w:numId w:val="2"/>
        </w:numPr>
        <w:spacing w:before="32" w:line="276" w:lineRule="auto"/>
        <w:ind w:left="0" w:right="102" w:firstLine="567"/>
        <w:rPr>
          <w:rFonts w:ascii="Arial" w:hAnsi="Arial"/>
        </w:rPr>
      </w:pPr>
      <w:r>
        <w:rPr>
          <w:rFonts w:ascii="Arial" w:hAnsi="Arial"/>
          <w:b/>
          <w:bCs/>
        </w:rPr>
        <w:t>Период оказания услуг</w:t>
      </w:r>
      <w:r>
        <w:rPr>
          <w:rFonts w:ascii="Arial" w:hAnsi="Arial"/>
        </w:rPr>
        <w:t xml:space="preserve"> – период времени, указанный в приложениях и/или дополнениях к Договору, в течение которого Член клуба/Получатель услуг может пользоваться Услугами/Дополнительными услугами и по истечении, которого настоящий Договор считается прекращенным.</w:t>
      </w:r>
    </w:p>
    <w:p w14:paraId="0211A96C" w14:textId="77777777" w:rsidR="00146533" w:rsidRDefault="00BC791B">
      <w:pPr>
        <w:pStyle w:val="af4"/>
        <w:numPr>
          <w:ilvl w:val="1"/>
          <w:numId w:val="2"/>
        </w:numPr>
        <w:spacing w:line="276" w:lineRule="auto"/>
        <w:ind w:left="0" w:right="102" w:firstLine="567"/>
        <w:rPr>
          <w:rFonts w:ascii="Arial" w:hAnsi="Arial"/>
        </w:rPr>
      </w:pPr>
      <w:r>
        <w:rPr>
          <w:rFonts w:ascii="Arial" w:hAnsi="Arial"/>
          <w:b/>
          <w:bCs/>
        </w:rPr>
        <w:t>Прейскурант</w:t>
      </w:r>
      <w:r>
        <w:rPr>
          <w:rFonts w:ascii="Arial" w:hAnsi="Arial"/>
        </w:rPr>
        <w:t xml:space="preserve"> </w:t>
      </w:r>
      <w:r>
        <w:rPr>
          <w:rFonts w:ascii="Arial" w:hAnsi="Arial"/>
          <w:b/>
          <w:bCs/>
        </w:rPr>
        <w:t>(Прайс)</w:t>
      </w:r>
      <w:r>
        <w:rPr>
          <w:rFonts w:ascii="Arial" w:hAnsi="Arial"/>
        </w:rPr>
        <w:t xml:space="preserve"> – перечень предоставляемых Исполнителем Услуг и/или Дополнительных услуг, с указанием их стоимости, размещенный на информационных стендах исполнителя в Клубе, на Официальном сайте.</w:t>
      </w:r>
    </w:p>
    <w:p w14:paraId="7A9D5592" w14:textId="77777777" w:rsidR="00146533" w:rsidRDefault="00BC791B">
      <w:pPr>
        <w:pStyle w:val="af4"/>
        <w:numPr>
          <w:ilvl w:val="1"/>
          <w:numId w:val="2"/>
        </w:numPr>
        <w:spacing w:before="32" w:line="276" w:lineRule="auto"/>
        <w:ind w:left="0" w:right="103" w:firstLine="567"/>
        <w:rPr>
          <w:rFonts w:ascii="Arial" w:hAnsi="Arial"/>
        </w:rPr>
      </w:pPr>
      <w:r>
        <w:rPr>
          <w:rFonts w:ascii="Arial" w:hAnsi="Arial"/>
          <w:b/>
          <w:bCs/>
        </w:rPr>
        <w:lastRenderedPageBreak/>
        <w:t>Заморозка</w:t>
      </w:r>
      <w:r>
        <w:rPr>
          <w:rFonts w:ascii="Arial" w:hAnsi="Arial"/>
        </w:rPr>
        <w:t xml:space="preserve"> – приостановление Периода оказания услуг на основании заявления Члена клуба на период времени, определенный Членом клуба в заявлении (в рамках лимитов, установленных клубной картой), в течение которого Член клуба не осуществляет пользование Услугами/Дополнительными услугами. При этом Период оказания услуг подлежит продлению на период использованной Заморозки. Правила применения Заморозки установлены в п. </w:t>
      </w:r>
      <w:r>
        <w:rPr>
          <w:rFonts w:ascii="Arial" w:hAnsi="Arial"/>
        </w:rPr>
        <w:fldChar w:fldCharType="begin"/>
      </w:r>
      <w:r>
        <w:rPr>
          <w:rFonts w:ascii="Arial" w:hAnsi="Arial"/>
        </w:rPr>
        <w:instrText xml:space="preserve"> REF _Ref202804135 \r \h  \* MERGEFORMAT </w:instrText>
      </w:r>
      <w:r>
        <w:rPr>
          <w:rFonts w:ascii="Arial" w:hAnsi="Arial"/>
        </w:rPr>
      </w:r>
      <w:r>
        <w:rPr>
          <w:rFonts w:ascii="Arial" w:hAnsi="Arial"/>
        </w:rPr>
        <w:fldChar w:fldCharType="separate"/>
      </w:r>
      <w:r>
        <w:rPr>
          <w:rFonts w:ascii="Arial" w:hAnsi="Arial"/>
        </w:rPr>
        <w:t>3.4.3</w:t>
      </w:r>
      <w:r>
        <w:rPr>
          <w:rFonts w:ascii="Arial" w:hAnsi="Arial"/>
        </w:rPr>
        <w:fldChar w:fldCharType="end"/>
      </w:r>
      <w:r>
        <w:rPr>
          <w:rFonts w:ascii="Arial" w:hAnsi="Arial"/>
        </w:rPr>
        <w:t>. настоящей Оферты.</w:t>
      </w:r>
    </w:p>
    <w:p w14:paraId="00E8AADF" w14:textId="77777777" w:rsidR="00146533" w:rsidRDefault="00BC791B">
      <w:pPr>
        <w:pStyle w:val="af4"/>
        <w:numPr>
          <w:ilvl w:val="1"/>
          <w:numId w:val="2"/>
        </w:numPr>
        <w:spacing w:before="42" w:line="276" w:lineRule="auto"/>
        <w:ind w:left="0" w:right="103" w:firstLine="567"/>
        <w:rPr>
          <w:rFonts w:ascii="Arial" w:hAnsi="Arial"/>
        </w:rPr>
      </w:pPr>
      <w:r>
        <w:rPr>
          <w:rFonts w:ascii="Arial" w:hAnsi="Arial"/>
          <w:b/>
          <w:bCs/>
        </w:rPr>
        <w:t>Правила клуба</w:t>
      </w:r>
      <w:r>
        <w:rPr>
          <w:rFonts w:ascii="Arial" w:hAnsi="Arial"/>
        </w:rPr>
        <w:t xml:space="preserve"> – перечень обязательных к соблюдению всеми Членами клуба правил и требований, регламентирующих порядок посещения Клуба, правила общения с персоналом Исполнителя, другими Членами клуба, Гостями и посетителями Клуба, требования техники безопасности при использовании помещений и оборудования Клуба в рамках пользования Услугами/Дополнительными услугами, размещенных и регулярно обновляемых на Официальном сайте. Акцепт настоящей Оферты подразумевает полное ознакомление с Правилами клуба и согласие на их соблюдение. Член клуба несет ответственность за ознакомление своих Гостей с Правилами клуба, а также за любые нарушения Правил клуба, допущенные своими Гостями. </w:t>
      </w:r>
    </w:p>
    <w:p w14:paraId="78EFD58B" w14:textId="77777777" w:rsidR="00146533" w:rsidRDefault="00BC791B">
      <w:pPr>
        <w:pStyle w:val="af4"/>
        <w:numPr>
          <w:ilvl w:val="1"/>
          <w:numId w:val="2"/>
        </w:numPr>
        <w:spacing w:before="37" w:line="276" w:lineRule="auto"/>
        <w:ind w:left="0" w:right="104" w:firstLine="567"/>
        <w:rPr>
          <w:rFonts w:ascii="Arial" w:hAnsi="Arial"/>
        </w:rPr>
      </w:pPr>
      <w:r>
        <w:rPr>
          <w:rFonts w:ascii="Arial" w:hAnsi="Arial"/>
          <w:b/>
          <w:bCs/>
        </w:rPr>
        <w:t>Мобильное приложение</w:t>
      </w:r>
      <w:r>
        <w:rPr>
          <w:rFonts w:ascii="Arial" w:hAnsi="Arial"/>
        </w:rPr>
        <w:t xml:space="preserve"> – совокупность программных и технических средств, представляющих собой программный продукт («</w:t>
      </w:r>
      <w:r>
        <w:rPr>
          <w:rFonts w:ascii="Arial" w:hAnsi="Arial"/>
          <w:lang w:val="en-US"/>
        </w:rPr>
        <w:t>Fiji</w:t>
      </w:r>
      <w:r>
        <w:rPr>
          <w:rFonts w:ascii="Arial" w:hAnsi="Arial"/>
        </w:rPr>
        <w:t xml:space="preserve"> </w:t>
      </w:r>
      <w:r>
        <w:rPr>
          <w:rFonts w:ascii="Arial" w:hAnsi="Arial"/>
          <w:lang w:val="en-US"/>
        </w:rPr>
        <w:t>Sport</w:t>
      </w:r>
      <w:r>
        <w:rPr>
          <w:rFonts w:ascii="Arial" w:hAnsi="Arial"/>
        </w:rPr>
        <w:t xml:space="preserve"> </w:t>
      </w:r>
      <w:r>
        <w:rPr>
          <w:rFonts w:ascii="Arial" w:hAnsi="Arial"/>
          <w:lang w:val="en-US"/>
        </w:rPr>
        <w:t>Club</w:t>
      </w:r>
      <w:r>
        <w:rPr>
          <w:rFonts w:ascii="Arial" w:hAnsi="Arial"/>
        </w:rPr>
        <w:t xml:space="preserve">»), который может быть установлен Членами клуба на свои портативные устройства (ссылки на страницу приложения в официальных магазинах приложений доступных платформ размещены на Официальном сайте), который предназначен для оптимизации доступа Членов клуба к Услугам/Дополнительным услугам, оснащенный соответствующим набором функциональных возможностей, включая, но, не ограничиваясь: получение информации о расписании занятий, объявлениях о специальных мероприятиях, акциях или специальных предложениях Клуба, возможность осуществлять/изменять/отменять запись на групповые и/или индивидуальные занятия.  </w:t>
      </w:r>
    </w:p>
    <w:p w14:paraId="23E03FF7" w14:textId="77777777" w:rsidR="00146533" w:rsidRDefault="00BC791B">
      <w:pPr>
        <w:pStyle w:val="af4"/>
        <w:numPr>
          <w:ilvl w:val="1"/>
          <w:numId w:val="2"/>
        </w:numPr>
        <w:spacing w:before="37" w:line="276" w:lineRule="auto"/>
        <w:ind w:left="0" w:right="102" w:firstLine="567"/>
        <w:rPr>
          <w:rFonts w:ascii="Arial" w:hAnsi="Arial"/>
        </w:rPr>
      </w:pPr>
      <w:r>
        <w:rPr>
          <w:rFonts w:ascii="Arial" w:hAnsi="Arial"/>
          <w:b/>
          <w:bCs/>
        </w:rPr>
        <w:t xml:space="preserve">Расписание </w:t>
      </w:r>
      <w:r>
        <w:rPr>
          <w:rFonts w:ascii="Arial" w:hAnsi="Arial"/>
        </w:rPr>
        <w:t>– утвержденный Исполнителем в одностороннем порядке график оказания Услуг/Дополнительных услуг, которым определены время, даты и типы Услуг/Дополнительных услуг, доступных для Членов клуба. Расписание включает в себя информацию о групповых занятиях в залах Клуба/бассейне, и других видах Физических упражнений (Услуг/Дополнительных услуг) предлагаемых Исполнителем.</w:t>
      </w:r>
    </w:p>
    <w:p w14:paraId="6D02BF85" w14:textId="77777777" w:rsidR="00146533" w:rsidRDefault="00BC791B">
      <w:pPr>
        <w:pStyle w:val="af4"/>
        <w:numPr>
          <w:ilvl w:val="1"/>
          <w:numId w:val="2"/>
        </w:numPr>
        <w:spacing w:before="42" w:line="276" w:lineRule="auto"/>
        <w:ind w:left="0" w:right="102" w:firstLine="567"/>
        <w:rPr>
          <w:rFonts w:ascii="Arial" w:hAnsi="Arial"/>
        </w:rPr>
      </w:pPr>
      <w:bookmarkStart w:id="1" w:name="_Ref202817896"/>
      <w:r>
        <w:rPr>
          <w:rFonts w:ascii="Arial" w:hAnsi="Arial"/>
          <w:b/>
          <w:bCs/>
        </w:rPr>
        <w:t xml:space="preserve">Посещение </w:t>
      </w:r>
      <w:r>
        <w:rPr>
          <w:rFonts w:ascii="Arial" w:hAnsi="Arial"/>
        </w:rPr>
        <w:t>– прибытие Члена клуба/Получателя услуг на территорию Клуба и прохождение через систему контроля учета доступа (далее по тексту «СКУД») с использованием индивидуального средства идентификации - именного клубного браслета (далее по тексту «Клубный браслет») и/или иного способа идентификации, с целью прохода в Клуб и получения Услуг/Дополнительных услуг.</w:t>
      </w:r>
      <w:bookmarkEnd w:id="1"/>
    </w:p>
    <w:p w14:paraId="1D7A3486"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b/>
          <w:bCs/>
        </w:rPr>
        <w:t>Гостевой визит</w:t>
      </w:r>
      <w:r>
        <w:rPr>
          <w:rFonts w:ascii="Arial" w:hAnsi="Arial"/>
        </w:rPr>
        <w:t xml:space="preserve"> – это посещение Клуба приглашенным Членом клуба Гостем, который вправе осуществлять пользование Услугами (без права пользования Дополнительными услугами) без заключения Договора для осуществления предварительного </w:t>
      </w:r>
      <w:r>
        <w:rPr>
          <w:rFonts w:ascii="Arial" w:hAnsi="Arial"/>
        </w:rPr>
        <w:lastRenderedPageBreak/>
        <w:t>ознакомления с порядком предоставления Услуг/Дополнительных услуг в Клубе для оценки потенциальной возможности заключения Гостем Договора в будущем. Возможность пригласить Гостя предоставляется Члену клуба один раз в течение Периода оказания услуг (количество календарных дней/часов, составляющих продолжительность Гостевого визита, устанавливается Исполнителем).</w:t>
      </w:r>
    </w:p>
    <w:p w14:paraId="743DBF09"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b/>
          <w:bCs/>
        </w:rPr>
        <w:t>Клубная программа</w:t>
      </w:r>
      <w:r>
        <w:rPr>
          <w:rFonts w:ascii="Arial" w:hAnsi="Arial"/>
        </w:rPr>
        <w:t xml:space="preserve"> – это программное обеспечение, используемое Исполнителем для учета предоставления Услуг и/или Дополнительных услуг.</w:t>
      </w:r>
    </w:p>
    <w:p w14:paraId="7FD6AB9C" w14:textId="77777777" w:rsidR="00146533" w:rsidRDefault="00BC791B">
      <w:pPr>
        <w:pStyle w:val="19"/>
        <w:numPr>
          <w:ilvl w:val="0"/>
          <w:numId w:val="2"/>
        </w:numPr>
        <w:spacing w:before="240" w:after="120"/>
        <w:ind w:left="0" w:firstLine="567"/>
        <w:jc w:val="both"/>
        <w:rPr>
          <w:rFonts w:ascii="Arial" w:hAnsi="Arial"/>
          <w:b/>
          <w:bCs/>
          <w:sz w:val="22"/>
          <w:szCs w:val="22"/>
        </w:rPr>
      </w:pPr>
      <w:r>
        <w:rPr>
          <w:rFonts w:ascii="Arial" w:hAnsi="Arial"/>
          <w:b/>
          <w:bCs/>
          <w:sz w:val="22"/>
          <w:szCs w:val="22"/>
        </w:rPr>
        <w:t>Предмет Договора</w:t>
      </w:r>
    </w:p>
    <w:p w14:paraId="69827CE0"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Исполнитель обязуется на условиях настоящего Договора обеспечить оказание самостоятельно или с привлечением третьих лиц членам клуба Услуг/Дополнительных услуг, стоимость и перечень которых приведены в приложении к Договору, оформленного в пользу Члена клуба, а Плательщик обязуется обеспечить оплату Плательщиком по Договору стоимости Услуг /Дополнительных услуг в порядке и в сроки, установленные Исполнителем.</w:t>
      </w:r>
    </w:p>
    <w:p w14:paraId="4DFD8B4B"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Если иное не предусмотрено Договором, приложениями и/или дополнениями к нему, местом оказания Услуг/Дополнительных услуг является Клуб.</w:t>
      </w:r>
    </w:p>
    <w:p w14:paraId="12D5A7FF" w14:textId="77777777" w:rsidR="00146533" w:rsidRDefault="00BC791B">
      <w:pPr>
        <w:pStyle w:val="af4"/>
        <w:numPr>
          <w:ilvl w:val="1"/>
          <w:numId w:val="2"/>
        </w:numPr>
        <w:tabs>
          <w:tab w:val="clear" w:pos="1276"/>
          <w:tab w:val="num" w:pos="851"/>
        </w:tabs>
        <w:spacing w:before="42" w:line="276" w:lineRule="auto"/>
        <w:ind w:left="0" w:right="102" w:firstLine="567"/>
        <w:rPr>
          <w:rFonts w:ascii="Arial" w:hAnsi="Arial"/>
        </w:rPr>
      </w:pPr>
      <w:r>
        <w:rPr>
          <w:rFonts w:ascii="Arial" w:hAnsi="Arial"/>
        </w:rPr>
        <w:t xml:space="preserve">Часы работы Клуба, отдельных его направлений (например, таких как </w:t>
      </w:r>
      <w:r>
        <w:rPr>
          <w:rFonts w:ascii="Arial" w:hAnsi="Arial"/>
          <w:lang w:val="en-US"/>
        </w:rPr>
        <w:t>Fiji</w:t>
      </w:r>
      <w:r>
        <w:rPr>
          <w:rFonts w:ascii="Arial" w:hAnsi="Arial"/>
        </w:rPr>
        <w:t xml:space="preserve"> </w:t>
      </w:r>
      <w:r>
        <w:rPr>
          <w:rFonts w:ascii="Arial" w:hAnsi="Arial"/>
          <w:lang w:val="en-US"/>
        </w:rPr>
        <w:t>Kids</w:t>
      </w:r>
      <w:r>
        <w:rPr>
          <w:rFonts w:ascii="Arial" w:hAnsi="Arial"/>
        </w:rPr>
        <w:t>), информация о времени пользования Услугами/Дополнительными услугами в зависимости от вида доступа в Клуб размещаются Исполнителем в Клубе на рецепции, информационных стендах и/или иных носителях, размещенных в Клубе, и/или Официальном сайте, и/или доводится до Членов клуба/Плательщиков иным способом, предусмотренным Договором.</w:t>
      </w:r>
    </w:p>
    <w:p w14:paraId="299A9CC2" w14:textId="77777777" w:rsidR="00146533" w:rsidRDefault="00BC791B">
      <w:pPr>
        <w:pStyle w:val="af4"/>
        <w:numPr>
          <w:ilvl w:val="1"/>
          <w:numId w:val="2"/>
        </w:numPr>
        <w:tabs>
          <w:tab w:val="clear" w:pos="1276"/>
          <w:tab w:val="num" w:pos="851"/>
        </w:tabs>
        <w:spacing w:before="42" w:line="276" w:lineRule="auto"/>
        <w:ind w:left="0" w:right="102" w:firstLine="567"/>
        <w:rPr>
          <w:rFonts w:ascii="Arial" w:hAnsi="Arial"/>
        </w:rPr>
      </w:pPr>
      <w:r>
        <w:rPr>
          <w:rFonts w:ascii="Arial" w:hAnsi="Arial"/>
        </w:rPr>
        <w:t xml:space="preserve">31-го декабря каждого года Клуб работает с 07:00 до 20:00. 1-го января каждого года Клуб не работает. </w:t>
      </w:r>
    </w:p>
    <w:p w14:paraId="2B7C7E04"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Если иное не предусмотрено Договором, приложением и/или дополнительным соглашением к Договору, возможность пользования Услугами/Дополнительными услугами предоставляется Члену клуба/Плательщику после выполнения Плательщиком обязательства по оплате стоимости Услуг/Дополнительных услуг (в соответствии с Договором, приложением и/или дополнительным соглашением к Договору, выставленным Исполнителем счетом (далее совместно именуются по тексту «Договор»), при этом датой начала Периода оказания услуг признается одна из нижеследующих дат (в зависимости от того, какая дата наступит раньше):</w:t>
      </w:r>
    </w:p>
    <w:p w14:paraId="61FB3A7D" w14:textId="77777777" w:rsidR="00146533" w:rsidRDefault="00BC791B">
      <w:pPr>
        <w:pStyle w:val="af4"/>
        <w:tabs>
          <w:tab w:val="left" w:pos="1276"/>
        </w:tabs>
        <w:spacing w:before="42" w:line="276" w:lineRule="auto"/>
        <w:ind w:left="0" w:right="102" w:firstLine="567"/>
        <w:rPr>
          <w:rFonts w:ascii="Arial" w:eastAsia="Arial" w:hAnsi="Arial" w:cs="Arial"/>
        </w:rPr>
      </w:pPr>
      <w:r>
        <w:rPr>
          <w:rFonts w:ascii="Arial" w:hAnsi="Arial"/>
        </w:rPr>
        <w:t>- дата, выбранная Плательщиком и/или Членом клуба и зафиксированная в Договоре и Клубной программе, но не более 31-ти (тридцати одного) календарного дня с даты создания Договора в отношении Члена клуба в Клубной программе;</w:t>
      </w:r>
    </w:p>
    <w:p w14:paraId="7DFFC1D8" w14:textId="77777777" w:rsidR="00146533" w:rsidRDefault="00BC791B">
      <w:pPr>
        <w:pStyle w:val="af4"/>
        <w:tabs>
          <w:tab w:val="left" w:pos="1276"/>
        </w:tabs>
        <w:spacing w:before="42" w:line="276" w:lineRule="auto"/>
        <w:ind w:left="0" w:right="102" w:firstLine="567"/>
        <w:rPr>
          <w:rFonts w:ascii="Arial" w:eastAsia="Arial" w:hAnsi="Arial" w:cs="Arial"/>
        </w:rPr>
      </w:pPr>
      <w:r>
        <w:rPr>
          <w:rFonts w:ascii="Arial" w:hAnsi="Arial"/>
        </w:rPr>
        <w:t>- дата, когда Член клуба/Получатель услуг фактически приступил к пользованию Услугами/Дополнительными услугами (определяется датой первого посещения Клуба Членом клуба посредством одного из способов идентификации), зафиксированная СКУД и/или зафиксированная в Клубной программе, но не более 31-ти (тридцати одного) календарного дня с даты создания Договора в отношении Члена клуба в Клубной программе;</w:t>
      </w:r>
    </w:p>
    <w:p w14:paraId="57BC8603" w14:textId="77777777" w:rsidR="00146533" w:rsidRDefault="00BC791B">
      <w:pPr>
        <w:pStyle w:val="af4"/>
        <w:tabs>
          <w:tab w:val="left" w:pos="1276"/>
        </w:tabs>
        <w:spacing w:before="42" w:line="276" w:lineRule="auto"/>
        <w:ind w:left="0" w:right="102" w:firstLine="567"/>
        <w:rPr>
          <w:rFonts w:ascii="Arial" w:eastAsia="Arial" w:hAnsi="Arial" w:cs="Arial"/>
        </w:rPr>
      </w:pPr>
      <w:r>
        <w:rPr>
          <w:rFonts w:ascii="Arial" w:hAnsi="Arial"/>
        </w:rPr>
        <w:lastRenderedPageBreak/>
        <w:t xml:space="preserve">- 31-й (тридцать первый) календарный день с даты создания Договора в отношении Члена клуба в Клубной программе (дата создания Договора в отношении Члена клуба в Клубной программе отражается в левом верхнем углу соответствующего приложения к Договору). </w:t>
      </w:r>
    </w:p>
    <w:p w14:paraId="766DF562"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Если на дату заключения Договора Клуб не работает и Исполнитель не осуществляет оказание Услуг (период </w:t>
      </w:r>
      <w:proofErr w:type="spellStart"/>
      <w:r>
        <w:rPr>
          <w:rFonts w:ascii="Arial" w:hAnsi="Arial"/>
        </w:rPr>
        <w:t>предпродаж</w:t>
      </w:r>
      <w:proofErr w:type="spellEnd"/>
      <w:r>
        <w:rPr>
          <w:rFonts w:ascii="Arial" w:hAnsi="Arial"/>
        </w:rPr>
        <w:t xml:space="preserve">), то дата начала Периода оказания Услуг/Дополнительных услуг для Члена клуба (в соответствии с буллитом 3 пункта 2.4. настоящего Договора) будет отсчитываться от даты начала работы Клуба, указанной в соответствующем приложении к Договору и/или размещенной на </w:t>
      </w:r>
      <w:r>
        <w:t>Официальном</w:t>
      </w:r>
      <w:r>
        <w:rPr>
          <w:rFonts w:ascii="Arial" w:hAnsi="Arial"/>
        </w:rPr>
        <w:t xml:space="preserve"> сайте, при условии выполнения Плательщиком обязательства по оплате стоимости Услуг/Дополнительных услуг в порядке, предусмотренном Договором.</w:t>
      </w:r>
    </w:p>
    <w:p w14:paraId="736B97B3"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Оплата Услуг осуществляется на условиях 100% (сто процентной) предоплаты за первый оплачиваемый Период оказания услуг в соответствии с условиями Договора. По факту выполнения обязательства по оплате Услуг Члену клуба выдается во временное владение и пользование индивидуальное средство идентификации: именной клубный браслет и/или иное средство идентификации (далее совместно именуется «ИСИ»), являющееся средством идентификации Члена клуба для целей осуществления посещения Клуба и получения Услуг/Дополнительных услуг.</w:t>
      </w:r>
    </w:p>
    <w:p w14:paraId="01A7ABD6"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Плательщик/Член клуба признают, что оказание Услуг/Дополнительных услуг надлежащего качества невозможно без соблюдения Плательщиком/Членом клуба/Гостем Правил клуба, в том числе отдельных информационных, запретительных и иных объявлениях/информационных стендах, иных средствах визуального отображения информации, размещенных непосредственно на территории Клуба. В связи с изложенным, в случае несоблюдения Членом клуба/Гостем Правил клуба, Член клуба/Плательщик/Гость не имеют право на предъявление каких-либо претензий к качеству оказываемых Услуг/Дополнительных услуг. </w:t>
      </w:r>
    </w:p>
    <w:p w14:paraId="1877E352" w14:textId="77777777" w:rsidR="00146533" w:rsidRDefault="00BC791B">
      <w:pPr>
        <w:pStyle w:val="19"/>
        <w:numPr>
          <w:ilvl w:val="0"/>
          <w:numId w:val="2"/>
        </w:numPr>
        <w:spacing w:before="240" w:after="120"/>
        <w:ind w:left="0" w:firstLine="567"/>
        <w:jc w:val="both"/>
        <w:rPr>
          <w:rFonts w:ascii="Arial" w:hAnsi="Arial"/>
          <w:b/>
          <w:bCs/>
          <w:sz w:val="22"/>
          <w:szCs w:val="22"/>
        </w:rPr>
      </w:pPr>
      <w:r>
        <w:rPr>
          <w:rFonts w:ascii="Arial" w:hAnsi="Arial"/>
          <w:b/>
          <w:bCs/>
          <w:sz w:val="22"/>
          <w:szCs w:val="22"/>
        </w:rPr>
        <w:t>Права и обязанности Сторон</w:t>
      </w:r>
    </w:p>
    <w:p w14:paraId="4A588B92" w14:textId="77777777" w:rsidR="00146533" w:rsidRDefault="00BC791B">
      <w:pPr>
        <w:pStyle w:val="af4"/>
        <w:numPr>
          <w:ilvl w:val="1"/>
          <w:numId w:val="2"/>
        </w:numPr>
        <w:spacing w:before="42" w:line="276" w:lineRule="auto"/>
        <w:ind w:left="0" w:right="102" w:firstLine="567"/>
        <w:rPr>
          <w:rFonts w:ascii="Arial" w:hAnsi="Arial"/>
          <w:b/>
          <w:bCs/>
        </w:rPr>
      </w:pPr>
      <w:r>
        <w:rPr>
          <w:rFonts w:ascii="Arial" w:hAnsi="Arial"/>
          <w:b/>
          <w:bCs/>
        </w:rPr>
        <w:t>Исполнитель обязуется:</w:t>
      </w:r>
    </w:p>
    <w:p w14:paraId="41EF29A8" w14:textId="77777777" w:rsidR="00146533" w:rsidRDefault="00BC791B">
      <w:pPr>
        <w:pStyle w:val="af4"/>
        <w:numPr>
          <w:ilvl w:val="2"/>
          <w:numId w:val="2"/>
        </w:numPr>
        <w:spacing w:before="42" w:line="276" w:lineRule="auto"/>
        <w:ind w:left="0" w:right="102" w:firstLine="567"/>
        <w:rPr>
          <w:rFonts w:ascii="Arial" w:hAnsi="Arial"/>
        </w:rPr>
      </w:pPr>
      <w:r>
        <w:rPr>
          <w:rFonts w:ascii="Arial" w:hAnsi="Arial"/>
        </w:rPr>
        <w:t>обеспечивать надлежащее качество оказания Услуг/Дополнительных услуг в часы работы Клуба;</w:t>
      </w:r>
    </w:p>
    <w:p w14:paraId="0F1DEA73" w14:textId="77777777" w:rsidR="00146533" w:rsidRDefault="00BC791B">
      <w:pPr>
        <w:pStyle w:val="af4"/>
        <w:numPr>
          <w:ilvl w:val="2"/>
          <w:numId w:val="2"/>
        </w:numPr>
        <w:spacing w:before="42" w:line="276" w:lineRule="auto"/>
        <w:ind w:left="0" w:right="102" w:firstLine="567"/>
        <w:rPr>
          <w:rFonts w:ascii="Arial" w:hAnsi="Arial"/>
        </w:rPr>
      </w:pPr>
      <w:r>
        <w:rPr>
          <w:rFonts w:ascii="Arial" w:hAnsi="Arial"/>
        </w:rPr>
        <w:t>обеспечить надлежащее функционирование оборудования и инвентаря, вспомогательного оборудования в помещениях Клуба, предназначенного для оказания Услуг/Дополнительных услуг;</w:t>
      </w:r>
    </w:p>
    <w:p w14:paraId="09B7FE25" w14:textId="77777777" w:rsidR="00146533" w:rsidRDefault="00BC791B">
      <w:pPr>
        <w:pStyle w:val="af4"/>
        <w:numPr>
          <w:ilvl w:val="2"/>
          <w:numId w:val="2"/>
        </w:numPr>
        <w:spacing w:before="42" w:line="276" w:lineRule="auto"/>
        <w:ind w:left="0" w:right="102" w:firstLine="567"/>
        <w:rPr>
          <w:rFonts w:ascii="Arial" w:hAnsi="Arial"/>
        </w:rPr>
      </w:pPr>
      <w:r>
        <w:rPr>
          <w:rFonts w:ascii="Arial" w:hAnsi="Arial"/>
        </w:rPr>
        <w:t>предоставить Члену клуба возможность принимать участие (по его усмотрению) в Физических упражнениях, организуемых в Клубе, в том числе за пределами Клуба, Исполнителем и/или при его участии и/или инициативе на условиях, установленных Исполнителем;</w:t>
      </w:r>
    </w:p>
    <w:p w14:paraId="729D860A" w14:textId="77777777" w:rsidR="00146533" w:rsidRDefault="00BC791B">
      <w:pPr>
        <w:pStyle w:val="af4"/>
        <w:numPr>
          <w:ilvl w:val="2"/>
          <w:numId w:val="2"/>
        </w:numPr>
        <w:spacing w:before="42" w:line="276" w:lineRule="auto"/>
        <w:ind w:left="0" w:right="102" w:firstLine="567"/>
        <w:rPr>
          <w:rFonts w:ascii="Arial" w:hAnsi="Arial"/>
        </w:rPr>
      </w:pPr>
      <w:r>
        <w:rPr>
          <w:rFonts w:ascii="Arial" w:hAnsi="Arial"/>
        </w:rPr>
        <w:lastRenderedPageBreak/>
        <w:t>в рамках организации Физических упражнений на территории Клуба обеспечить Члена клуба возможностью пользоваться в порядке и на условиях, отраженных в Правилах клуба, индивидуальным шкафчиком для хранения личных вещей в раздевалке.</w:t>
      </w:r>
    </w:p>
    <w:p w14:paraId="202C1B1B" w14:textId="77777777" w:rsidR="00146533" w:rsidRDefault="00BC791B">
      <w:pPr>
        <w:pStyle w:val="af4"/>
        <w:numPr>
          <w:ilvl w:val="1"/>
          <w:numId w:val="2"/>
        </w:numPr>
        <w:spacing w:before="42" w:line="276" w:lineRule="auto"/>
        <w:ind w:left="0" w:right="102" w:firstLine="567"/>
        <w:rPr>
          <w:rFonts w:ascii="Arial" w:hAnsi="Arial"/>
          <w:b/>
          <w:bCs/>
        </w:rPr>
      </w:pPr>
      <w:r>
        <w:rPr>
          <w:rFonts w:ascii="Arial" w:hAnsi="Arial"/>
          <w:b/>
          <w:bCs/>
        </w:rPr>
        <w:t>Исполнитель вправе:</w:t>
      </w:r>
    </w:p>
    <w:p w14:paraId="57189CD2" w14:textId="77777777" w:rsidR="00146533" w:rsidRDefault="00BC791B">
      <w:pPr>
        <w:pStyle w:val="af4"/>
        <w:numPr>
          <w:ilvl w:val="2"/>
          <w:numId w:val="2"/>
        </w:numPr>
        <w:spacing w:before="42" w:line="276" w:lineRule="auto"/>
        <w:ind w:left="0" w:right="102" w:firstLine="567"/>
        <w:rPr>
          <w:rFonts w:ascii="Arial" w:hAnsi="Arial"/>
        </w:rPr>
      </w:pPr>
      <w:r>
        <w:rPr>
          <w:rFonts w:ascii="Arial" w:hAnsi="Arial"/>
        </w:rPr>
        <w:t>оказывать Услуги/Дополнительные услуги в соответствии с Договором и Правилами клуба (регулярно актуализируемый перечень и стоимость Дополнительных услуг размещается Исполнителем в Клубе на информационных досках, и/или на Официальном сайте, и/или иных носителях, и/или доводится до Плательщика/Члена клуба иными способами по усмотрению Исполнителя);</w:t>
      </w:r>
    </w:p>
    <w:p w14:paraId="6644FF1A" w14:textId="77777777" w:rsidR="00146533" w:rsidRDefault="00BC791B">
      <w:pPr>
        <w:pStyle w:val="af4"/>
        <w:numPr>
          <w:ilvl w:val="2"/>
          <w:numId w:val="2"/>
        </w:numPr>
        <w:spacing w:before="42" w:line="276" w:lineRule="auto"/>
        <w:ind w:left="0" w:right="102" w:firstLine="567"/>
        <w:rPr>
          <w:rFonts w:ascii="Arial" w:hAnsi="Arial"/>
        </w:rPr>
      </w:pPr>
      <w:r>
        <w:rPr>
          <w:rFonts w:ascii="Arial" w:hAnsi="Arial"/>
        </w:rPr>
        <w:t>допускать в зону тренажерного зала, бассейна, сауны, хаммама Получателей услуг-несовершеннолетних детей, только в сопровождении тренера во время групповых или индивидуальных тренировок. Посещение джакузи запрещено.</w:t>
      </w:r>
    </w:p>
    <w:p w14:paraId="7FFB67FA" w14:textId="77777777" w:rsidR="00146533" w:rsidRDefault="00BC791B">
      <w:pPr>
        <w:pStyle w:val="af4"/>
        <w:numPr>
          <w:ilvl w:val="2"/>
          <w:numId w:val="2"/>
        </w:numPr>
        <w:spacing w:before="42" w:line="276" w:lineRule="auto"/>
        <w:ind w:left="0" w:right="102" w:firstLine="567"/>
        <w:rPr>
          <w:rFonts w:ascii="Arial" w:hAnsi="Arial"/>
        </w:rPr>
      </w:pPr>
      <w:r>
        <w:rPr>
          <w:rFonts w:ascii="Arial" w:hAnsi="Arial"/>
        </w:rPr>
        <w:t>в одностороннем порядке устанавливать перечень и стоимость Услуг/Дополнительных услуг;</w:t>
      </w:r>
    </w:p>
    <w:p w14:paraId="6AD0D25C" w14:textId="77777777" w:rsidR="00146533" w:rsidRDefault="00BC791B">
      <w:pPr>
        <w:pStyle w:val="af4"/>
        <w:numPr>
          <w:ilvl w:val="2"/>
          <w:numId w:val="2"/>
        </w:numPr>
        <w:tabs>
          <w:tab w:val="left" w:pos="1843"/>
        </w:tabs>
        <w:spacing w:before="42" w:line="276" w:lineRule="auto"/>
        <w:ind w:left="0" w:right="102" w:firstLine="567"/>
        <w:rPr>
          <w:rFonts w:ascii="Arial" w:hAnsi="Arial"/>
        </w:rPr>
      </w:pPr>
      <w:r>
        <w:rPr>
          <w:rFonts w:ascii="Arial" w:hAnsi="Arial"/>
        </w:rPr>
        <w:t>устанавливать и изменять в одностороннем порядке Расписание, Правила посещения клуба, Прейскурант (при этом, ретроспективное применение обновленного Прейскуранта к уже оплаченным Услугам/Дополнительным услугам не осуществляется), условия Договора, часы работы Клуба или отдельных его частей, помещений, часы оказания отдельных Услуг/Дополнительных услуг (в том числе устанавливать разный порядок оказания Услуг/Дополнительных услуг в зависимости от категорий клубных карт), осуществлять замену заявленного в Расписании лица, ответственного за оказываемые Услуги/Дополнительные услуги, при этом:</w:t>
      </w:r>
    </w:p>
    <w:p w14:paraId="68230D07" w14:textId="77777777" w:rsidR="00146533" w:rsidRDefault="00BC791B">
      <w:pPr>
        <w:pStyle w:val="af4"/>
        <w:numPr>
          <w:ilvl w:val="3"/>
          <w:numId w:val="2"/>
        </w:numPr>
        <w:spacing w:before="42" w:line="276" w:lineRule="auto"/>
        <w:ind w:left="0" w:right="102" w:firstLine="567"/>
        <w:rPr>
          <w:rFonts w:ascii="Arial" w:hAnsi="Arial"/>
        </w:rPr>
      </w:pPr>
      <w:r>
        <w:rPr>
          <w:rFonts w:ascii="Arial" w:hAnsi="Arial"/>
        </w:rPr>
        <w:t xml:space="preserve"> перечень Услуг/Дополнительных услуг может быть изменен как в сторону его расширения (например, добавление новых Услуг/Дополнительных услуг), так и в сторону его уменьшения (например, исключение из перечня каких-либо Услуг/Дополнительных услуг, ввиду их невостребованности);</w:t>
      </w:r>
    </w:p>
    <w:p w14:paraId="23B7BE41" w14:textId="77777777" w:rsidR="00146533" w:rsidRDefault="00BC791B">
      <w:pPr>
        <w:pStyle w:val="af4"/>
        <w:numPr>
          <w:ilvl w:val="3"/>
          <w:numId w:val="2"/>
        </w:numPr>
        <w:spacing w:before="42" w:line="276" w:lineRule="auto"/>
        <w:ind w:left="0" w:right="102" w:firstLine="567"/>
        <w:rPr>
          <w:rFonts w:ascii="Arial" w:hAnsi="Arial"/>
        </w:rPr>
      </w:pPr>
      <w:r>
        <w:rPr>
          <w:rFonts w:ascii="Arial" w:hAnsi="Arial"/>
        </w:rPr>
        <w:t xml:space="preserve"> Член клуба/Плательщик соглашается с тем, что никакое изменение состава Услуг/Дополнительных услуг (как в сторону их расширения, так и в сторону их сокращения) не влияет на:</w:t>
      </w:r>
    </w:p>
    <w:p w14:paraId="5B0A8EFD" w14:textId="77777777" w:rsidR="00146533" w:rsidRDefault="00BC791B" w:rsidP="00BC791B">
      <w:pPr>
        <w:pStyle w:val="af4"/>
        <w:numPr>
          <w:ilvl w:val="0"/>
          <w:numId w:val="55"/>
        </w:numPr>
        <w:tabs>
          <w:tab w:val="left" w:pos="1560"/>
        </w:tabs>
        <w:spacing w:before="42" w:line="276" w:lineRule="auto"/>
        <w:ind w:right="102"/>
        <w:rPr>
          <w:rFonts w:ascii="Arial" w:eastAsia="Arial" w:hAnsi="Arial" w:cs="Arial"/>
        </w:rPr>
      </w:pPr>
      <w:r>
        <w:rPr>
          <w:rFonts w:ascii="Arial" w:hAnsi="Arial"/>
        </w:rPr>
        <w:t>стоимость ранее оплаченных Услуг/Дополнительных услуг, оплаченных до внесения указанных изменений;</w:t>
      </w:r>
    </w:p>
    <w:p w14:paraId="3F1C75C6" w14:textId="77777777" w:rsidR="00146533" w:rsidRDefault="00BC791B" w:rsidP="00BC791B">
      <w:pPr>
        <w:pStyle w:val="af4"/>
        <w:numPr>
          <w:ilvl w:val="0"/>
          <w:numId w:val="55"/>
        </w:numPr>
        <w:tabs>
          <w:tab w:val="left" w:pos="1560"/>
        </w:tabs>
        <w:spacing w:before="42" w:line="276" w:lineRule="auto"/>
        <w:ind w:right="102"/>
        <w:rPr>
          <w:rFonts w:ascii="Arial" w:eastAsia="Arial" w:hAnsi="Arial" w:cs="Arial"/>
        </w:rPr>
      </w:pPr>
      <w:r>
        <w:rPr>
          <w:rFonts w:ascii="Arial" w:hAnsi="Arial"/>
        </w:rPr>
        <w:t>период оказания услуг в рамках заключенного Договора;</w:t>
      </w:r>
    </w:p>
    <w:p w14:paraId="41DEFC0E" w14:textId="77777777" w:rsidR="00146533" w:rsidRDefault="00BC791B">
      <w:pPr>
        <w:pStyle w:val="af4"/>
        <w:numPr>
          <w:ilvl w:val="3"/>
          <w:numId w:val="2"/>
        </w:numPr>
        <w:spacing w:before="42" w:line="276" w:lineRule="auto"/>
        <w:ind w:left="0" w:right="102" w:firstLine="567"/>
        <w:rPr>
          <w:rFonts w:ascii="Arial" w:hAnsi="Arial"/>
        </w:rPr>
      </w:pPr>
      <w:r>
        <w:rPr>
          <w:rFonts w:ascii="Arial" w:hAnsi="Arial"/>
        </w:rPr>
        <w:t xml:space="preserve"> при обновлении перечня Услуг/Дополнительных услуг в соответствии с </w:t>
      </w:r>
      <w:r>
        <w:rPr>
          <w:rFonts w:ascii="Arial" w:hAnsi="Arial"/>
        </w:rPr>
        <w:br/>
        <w:t xml:space="preserve">п. 3.2.4.1. Договора, Члены клуба осуществляют пользование Услугами/Дополнительными услугами в соответствии с обновленным перечнем (в зависимости от категории клубной карты) с даты обновления перечня Услуг/Дополнительных услуг;  </w:t>
      </w:r>
    </w:p>
    <w:p w14:paraId="227877BC" w14:textId="77777777" w:rsidR="00146533" w:rsidRDefault="00BC791B">
      <w:pPr>
        <w:pStyle w:val="af4"/>
        <w:numPr>
          <w:ilvl w:val="3"/>
          <w:numId w:val="2"/>
        </w:numPr>
        <w:spacing w:before="42" w:line="276" w:lineRule="auto"/>
        <w:ind w:left="0" w:right="102" w:firstLine="567"/>
        <w:rPr>
          <w:rFonts w:ascii="Arial" w:hAnsi="Arial"/>
        </w:rPr>
      </w:pPr>
      <w:r>
        <w:rPr>
          <w:rFonts w:ascii="Arial" w:hAnsi="Arial"/>
        </w:rPr>
        <w:t xml:space="preserve">в случае обновления перечня Услуг/Дополнительных услуг в соответствии с </w:t>
      </w:r>
      <w:r>
        <w:rPr>
          <w:rFonts w:ascii="Arial" w:hAnsi="Arial"/>
        </w:rPr>
        <w:br/>
      </w:r>
      <w:r>
        <w:rPr>
          <w:rFonts w:ascii="Arial" w:hAnsi="Arial"/>
        </w:rPr>
        <w:lastRenderedPageBreak/>
        <w:t>п. 3.2.4.1. Договора, Стороны не вправе требовать пересмотра стоимости уже оплаченных Услуг/Дополнительных услуг или изменения Периода оказания услуг</w:t>
      </w:r>
    </w:p>
    <w:p w14:paraId="02962830" w14:textId="77777777" w:rsidR="00146533" w:rsidRDefault="00BC791B">
      <w:pPr>
        <w:pStyle w:val="af4"/>
        <w:numPr>
          <w:ilvl w:val="2"/>
          <w:numId w:val="2"/>
        </w:numPr>
        <w:spacing w:before="42" w:line="276" w:lineRule="auto"/>
        <w:ind w:left="0" w:right="102" w:firstLine="567"/>
        <w:rPr>
          <w:rFonts w:ascii="Arial" w:hAnsi="Arial"/>
        </w:rPr>
      </w:pPr>
      <w:r>
        <w:rPr>
          <w:rFonts w:ascii="Arial" w:hAnsi="Arial"/>
        </w:rPr>
        <w:t xml:space="preserve">отказать в доступе на территорию Клуба и, соответственно, в предоставлении Услуг/Дополнительных услуг, в случае отсутствия у Члена клуба ИСИ, выданного Исполнителем в рамках Договора (в случае если в дату и время оказания конкретной Услуги/Дополнительной услуги, Член клуба не сможет пройти на территорию Клуба ввиду отсутствия ИСИ, стоимость не </w:t>
      </w:r>
      <w:proofErr w:type="gramStart"/>
      <w:r>
        <w:rPr>
          <w:rFonts w:ascii="Arial" w:hAnsi="Arial"/>
        </w:rPr>
        <w:t>оказанных</w:t>
      </w:r>
      <w:proofErr w:type="gramEnd"/>
      <w:r>
        <w:rPr>
          <w:rFonts w:ascii="Arial" w:hAnsi="Arial"/>
        </w:rPr>
        <w:t xml:space="preserve"> в связи с этим Услуг/Дополнительных услуг компенсации не подлежит).</w:t>
      </w:r>
    </w:p>
    <w:p w14:paraId="55907874" w14:textId="77777777" w:rsidR="00146533" w:rsidRDefault="00BC791B">
      <w:pPr>
        <w:pStyle w:val="af4"/>
        <w:numPr>
          <w:ilvl w:val="2"/>
          <w:numId w:val="2"/>
        </w:numPr>
        <w:spacing w:before="42" w:line="276" w:lineRule="auto"/>
        <w:ind w:left="0" w:right="102" w:firstLine="567"/>
        <w:rPr>
          <w:rFonts w:ascii="Arial" w:hAnsi="Arial"/>
        </w:rPr>
      </w:pPr>
      <w:r>
        <w:rPr>
          <w:rFonts w:ascii="Arial" w:hAnsi="Arial"/>
        </w:rPr>
        <w:t>в целях обеспечения сохранности имущества Исполнителя, обеспечения безопасности, контроля правомерного нахождения физических лиц на территории Клуба использовать в Клубе технические средства фото- и/или видео-фиксации. Осуществление данного права не преследует цель сбора информации о конкретном лице. При обнаружении противоправных действий все собранные материалы фото и/или видео-фиксации могут быть переданы правоохранительным органам (по их запросу) в соответствии с законодательством Российской Федерации;</w:t>
      </w:r>
    </w:p>
    <w:p w14:paraId="2269CAC5" w14:textId="77777777" w:rsidR="00146533" w:rsidRDefault="00BC791B">
      <w:pPr>
        <w:pStyle w:val="af4"/>
        <w:numPr>
          <w:ilvl w:val="2"/>
          <w:numId w:val="2"/>
        </w:numPr>
        <w:spacing w:before="42" w:line="276" w:lineRule="auto"/>
        <w:ind w:left="0" w:right="102" w:firstLine="567"/>
        <w:rPr>
          <w:rFonts w:ascii="Arial" w:hAnsi="Arial"/>
        </w:rPr>
      </w:pPr>
      <w:r>
        <w:rPr>
          <w:rFonts w:ascii="Arial" w:hAnsi="Arial"/>
        </w:rPr>
        <w:t>открыто в целях обеспечения безопасности, контроля качества и совершенствования оказываемых услуг записывать и использовать информацию, полученную во время телефонных переговоров по используемым Исполнителем и/или привлекаемым для этого третьими лицами телефонным номерам. Осуществление данного права не преследует цель сбора информации о конкретном лице. При обнаружении противоправных действий все собранные материалы могут быть переданы правоохранительным органам (по их запросу) в соответствии с законодательством Российской Федерации;</w:t>
      </w:r>
    </w:p>
    <w:p w14:paraId="4F949CC4" w14:textId="77777777" w:rsidR="00146533" w:rsidRDefault="00BC791B">
      <w:pPr>
        <w:pStyle w:val="af4"/>
        <w:numPr>
          <w:ilvl w:val="2"/>
          <w:numId w:val="2"/>
        </w:numPr>
        <w:spacing w:before="42" w:line="276" w:lineRule="auto"/>
        <w:ind w:left="0" w:right="102" w:firstLine="567"/>
        <w:rPr>
          <w:rFonts w:ascii="Arial" w:hAnsi="Arial"/>
        </w:rPr>
      </w:pPr>
      <w:r>
        <w:rPr>
          <w:rFonts w:ascii="Arial" w:hAnsi="Arial"/>
        </w:rPr>
        <w:t>запрашивать у Члена клуба документы, подтверждающие наличие оснований для удовлетворения отдельных требованиях Члена клуба (например, о предоставлении льгот, переносе срока оказания дополнительной услуги по уважительной причине и т.д.), для принятия решения по соответствующему запросу Члена клуба;</w:t>
      </w:r>
    </w:p>
    <w:p w14:paraId="134EE3B2" w14:textId="77777777" w:rsidR="00146533" w:rsidRDefault="00BC791B">
      <w:pPr>
        <w:pStyle w:val="af4"/>
        <w:numPr>
          <w:ilvl w:val="2"/>
          <w:numId w:val="2"/>
        </w:numPr>
        <w:spacing w:before="42" w:line="276" w:lineRule="auto"/>
        <w:ind w:left="0" w:right="102" w:firstLine="567"/>
        <w:rPr>
          <w:rFonts w:ascii="Arial" w:hAnsi="Arial"/>
        </w:rPr>
      </w:pPr>
      <w:r>
        <w:rPr>
          <w:rFonts w:ascii="Arial" w:hAnsi="Arial"/>
        </w:rPr>
        <w:t>использовать специальное программное обеспечение, Клубную программу, в целях исполнения обязательств по Договору, в том числе, но не ограничиваясь, в следующих целях:</w:t>
      </w:r>
    </w:p>
    <w:p w14:paraId="5481EAFF" w14:textId="77777777" w:rsidR="00146533" w:rsidRDefault="00BC791B">
      <w:pPr>
        <w:pStyle w:val="af4"/>
        <w:numPr>
          <w:ilvl w:val="0"/>
          <w:numId w:val="6"/>
        </w:numPr>
        <w:tabs>
          <w:tab w:val="left" w:pos="993"/>
        </w:tabs>
        <w:spacing w:before="42" w:line="276" w:lineRule="auto"/>
        <w:ind w:left="0" w:right="102" w:firstLine="567"/>
        <w:rPr>
          <w:rFonts w:ascii="Arial" w:hAnsi="Arial"/>
        </w:rPr>
      </w:pPr>
      <w:r>
        <w:rPr>
          <w:rFonts w:ascii="Arial" w:hAnsi="Arial"/>
        </w:rPr>
        <w:t>сбора и обработки персональных данных Члена клуба/Получателей услуг;</w:t>
      </w:r>
    </w:p>
    <w:p w14:paraId="17210F7B" w14:textId="77777777" w:rsidR="00146533" w:rsidRDefault="00BC791B">
      <w:pPr>
        <w:pStyle w:val="af4"/>
        <w:numPr>
          <w:ilvl w:val="0"/>
          <w:numId w:val="6"/>
        </w:numPr>
        <w:tabs>
          <w:tab w:val="left" w:pos="993"/>
        </w:tabs>
        <w:spacing w:before="42" w:line="276" w:lineRule="auto"/>
        <w:ind w:left="0" w:right="102" w:firstLine="567"/>
        <w:rPr>
          <w:rFonts w:ascii="Arial" w:hAnsi="Arial"/>
        </w:rPr>
      </w:pPr>
      <w:r>
        <w:rPr>
          <w:rFonts w:ascii="Arial" w:hAnsi="Arial"/>
        </w:rPr>
        <w:t>осуществления записи Членов клуба/Получателей услуг на Услуги/Дополнительные услуги;</w:t>
      </w:r>
    </w:p>
    <w:p w14:paraId="6A5BA92A" w14:textId="77777777" w:rsidR="00146533" w:rsidRDefault="00BC791B">
      <w:pPr>
        <w:pStyle w:val="af4"/>
        <w:numPr>
          <w:ilvl w:val="0"/>
          <w:numId w:val="6"/>
        </w:numPr>
        <w:tabs>
          <w:tab w:val="left" w:pos="993"/>
        </w:tabs>
        <w:spacing w:before="42" w:line="276" w:lineRule="auto"/>
        <w:ind w:left="0" w:right="102" w:firstLine="567"/>
        <w:rPr>
          <w:rFonts w:ascii="Arial" w:hAnsi="Arial"/>
        </w:rPr>
      </w:pPr>
      <w:r>
        <w:rPr>
          <w:rFonts w:ascii="Arial" w:hAnsi="Arial"/>
        </w:rPr>
        <w:t>учета оплат и задолженности перед Исполнителем за оказанные Услуги/Дополнительные услуги;</w:t>
      </w:r>
    </w:p>
    <w:p w14:paraId="59759509" w14:textId="77777777" w:rsidR="00146533" w:rsidRDefault="00BC791B">
      <w:pPr>
        <w:pStyle w:val="af4"/>
        <w:numPr>
          <w:ilvl w:val="0"/>
          <w:numId w:val="6"/>
        </w:numPr>
        <w:tabs>
          <w:tab w:val="left" w:pos="993"/>
        </w:tabs>
        <w:spacing w:before="42" w:line="276" w:lineRule="auto"/>
        <w:ind w:left="0" w:right="102" w:firstLine="567"/>
        <w:rPr>
          <w:rFonts w:ascii="Arial" w:hAnsi="Arial"/>
        </w:rPr>
      </w:pPr>
      <w:r>
        <w:rPr>
          <w:rFonts w:ascii="Arial" w:hAnsi="Arial"/>
        </w:rPr>
        <w:t>информирования Плательщиков/Членов клуба об изменении состава Услуг/Дополнительных услуг, изменений в Правила клуба, о специальных предложениях, рекламных кампаниях и т.д.;</w:t>
      </w:r>
    </w:p>
    <w:p w14:paraId="0EE35FE0" w14:textId="77777777" w:rsidR="00146533" w:rsidRDefault="00BC791B">
      <w:pPr>
        <w:pStyle w:val="af4"/>
        <w:numPr>
          <w:ilvl w:val="0"/>
          <w:numId w:val="6"/>
        </w:numPr>
        <w:tabs>
          <w:tab w:val="left" w:pos="993"/>
        </w:tabs>
        <w:spacing w:before="42" w:line="276" w:lineRule="auto"/>
        <w:ind w:left="0" w:right="102" w:firstLine="567"/>
        <w:rPr>
          <w:rFonts w:ascii="Arial" w:hAnsi="Arial"/>
        </w:rPr>
      </w:pPr>
      <w:r>
        <w:rPr>
          <w:rFonts w:ascii="Arial" w:hAnsi="Arial"/>
        </w:rPr>
        <w:lastRenderedPageBreak/>
        <w:t xml:space="preserve">для отражения в Мобильном </w:t>
      </w:r>
      <w:r>
        <w:rPr>
          <w:rFonts w:ascii="Arial" w:eastAsia="Arial" w:hAnsi="Arial" w:cs="Arial"/>
        </w:rPr>
        <w:t xml:space="preserve">приложении данных о </w:t>
      </w:r>
      <w:r>
        <w:rPr>
          <w:rFonts w:ascii="Arial" w:hAnsi="Arial"/>
        </w:rPr>
        <w:t>Заморозках, оплаченных Услугах/Дополнительных услугах и иной информации, относящейся к Члену клуба;</w:t>
      </w:r>
    </w:p>
    <w:p w14:paraId="43E1D38A" w14:textId="77777777" w:rsidR="00146533" w:rsidRDefault="00BC791B">
      <w:pPr>
        <w:pStyle w:val="af4"/>
        <w:numPr>
          <w:ilvl w:val="0"/>
          <w:numId w:val="6"/>
        </w:numPr>
        <w:tabs>
          <w:tab w:val="left" w:pos="993"/>
        </w:tabs>
        <w:spacing w:before="42" w:line="276" w:lineRule="auto"/>
        <w:ind w:left="0" w:right="102" w:firstLine="567"/>
        <w:rPr>
          <w:rFonts w:ascii="Arial" w:hAnsi="Arial"/>
        </w:rPr>
      </w:pPr>
      <w:r>
        <w:rPr>
          <w:rFonts w:ascii="Arial" w:hAnsi="Arial"/>
        </w:rPr>
        <w:t>в иных, не запрещенных действующим законодательством, целях.</w:t>
      </w:r>
    </w:p>
    <w:p w14:paraId="497D33B1"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в случае аварийных ситуаций и/или обстоятельств непреодолимой силы, в одностороннем порядке ограничивать объем и порядок предоставления Услуг/Дополнительных услуг Членам клуба/Плательщикам/Гостям без какой-либо компенсации Членам клуба/Плательщикам. Клуб оставляет за собой право с целью предупреждения возникновения аварийных ситуаций в течение года полностью закрывать отдельные зоны Клуба, для проведения ремонтных (в том числе текущего и капитального ремонта) и профилактических работ с помещениями/оборудованием, не более чем на 30 (тридцать) календарных дней в течение календарного года (Стороны соглашаются, что обстоятельства, перечисленные в данном пункте, не являются основанием для изменения стоимости оплаченных Услуг/Дополнительных услуг или Периода оказания услуг).</w:t>
      </w:r>
    </w:p>
    <w:p w14:paraId="6334EFFB"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по своему усмотрению определять режим функционирования бытовых помещений и оборудования: гардероб для верхней уличной одежды в соответствующий сезон года, раздевалок, душевых, банных комплексов и т.д.</w:t>
      </w:r>
    </w:p>
    <w:p w14:paraId="00E7527E"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проводить инструктаж Членов клуба/Гостей клуба/ Получателей услуг по правилам техники безопасности при нахождении в Клубе.</w:t>
      </w:r>
    </w:p>
    <w:p w14:paraId="45546B3D"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пользоваться иными правами и/или возможностями, предусмотренными Договором, Правилами клуба, действующим законодательством Российской Федерации.</w:t>
      </w:r>
    </w:p>
    <w:p w14:paraId="52A2D73B"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зарегистрироваться и получить на Официальном сайте и/или через Мобильное приложение доступ к электронному сервису «Личный кабинет». При регистрации и получении доступа для пользования личным кабинетом Члену клуба предоставляются специальные средства проверки и доступа, которые должны быть сохранены в тайне, которые запрещается передавать каким-либо третьим лицам. Информация о порядке доступа, пользования личным кабинетом является частью Правил клуба, размещается на Официальном сайте и обязательна для соблюдения пользователями личного кабинета.</w:t>
      </w:r>
    </w:p>
    <w:p w14:paraId="4C27D018" w14:textId="77777777" w:rsidR="00146533" w:rsidRDefault="00BC791B">
      <w:pPr>
        <w:pStyle w:val="af4"/>
        <w:numPr>
          <w:ilvl w:val="1"/>
          <w:numId w:val="8"/>
        </w:numPr>
        <w:spacing w:before="42" w:line="276" w:lineRule="auto"/>
        <w:ind w:left="0" w:right="102" w:firstLine="567"/>
        <w:rPr>
          <w:rFonts w:ascii="Arial" w:hAnsi="Arial"/>
          <w:b/>
          <w:bCs/>
        </w:rPr>
      </w:pPr>
      <w:r>
        <w:rPr>
          <w:rFonts w:ascii="Arial" w:hAnsi="Arial"/>
          <w:b/>
          <w:bCs/>
        </w:rPr>
        <w:t>Член клуба/Плательщик обязуется:</w:t>
      </w:r>
    </w:p>
    <w:p w14:paraId="2E670482"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обеспечивать сохранность клубных ИСИ, ключей или иных запирающих устройств от шкафчиков, шкафчиков-ячеек и не передавать их третьим лицам;</w:t>
      </w:r>
    </w:p>
    <w:p w14:paraId="4124B642"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своевременно письменно информировать Исполнителя о наличии заболеваний, медицинских противопоказаний, которые могут сделать оказание Услуг/Дополнительных услуг, в частности, выполнение Членом клуба отдельных Физических упражнений опасными для здоровья Члена клуба, обо всех изменениях состояния здоровья (в том числе о любых противопоказаниях, болезнях, беременности и т.д.), возникающих сложностях, побочных эффектах и т.п. (при невыполнении указанной обязанности, Исполнитель не может гарантировать удовлетворительное состояние здоровья Члена клуба при выполнении </w:t>
      </w:r>
      <w:r>
        <w:rPr>
          <w:rFonts w:ascii="Arial" w:hAnsi="Arial"/>
        </w:rPr>
        <w:lastRenderedPageBreak/>
        <w:t>Физических упражнений или иных процедур в рамках оказания Услуг/Дополнительных услуг и, как следствие, нести ответственность за возможный вред, причиненный Члену клуба);</w:t>
      </w:r>
    </w:p>
    <w:p w14:paraId="3870E34F"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для обеспечения возможности оказания Услуг/Дополнительных услуг, в том числе для изготовления ИСИ, предоставить Исполнителю следующие персональные данные: ФИО, реквизиты документа, удостоверяющего личность, номер телефона, адрес места жительства, </w:t>
      </w:r>
      <w:r>
        <w:rPr>
          <w:rFonts w:ascii="Arial" w:eastAsia="Times New Roman" w:hAnsi="Arial" w:cs="Arial"/>
        </w:rPr>
        <w:t>адрес электронной почты</w:t>
      </w:r>
      <w:r>
        <w:rPr>
          <w:rFonts w:ascii="Arial" w:hAnsi="Arial"/>
        </w:rPr>
        <w:t xml:space="preserve">, </w:t>
      </w:r>
      <w:r>
        <w:rPr>
          <w:rFonts w:ascii="Arial" w:eastAsia="Times New Roman" w:hAnsi="Arial" w:cs="Arial"/>
        </w:rPr>
        <w:t>место работы и занимаемая должность</w:t>
      </w:r>
      <w:r>
        <w:rPr>
          <w:rFonts w:ascii="Arial" w:hAnsi="Arial"/>
        </w:rPr>
        <w:t>, данные о транспортном средстве Члена клуба (марка, модель, цвет, государственный регистрационный номер);</w:t>
      </w:r>
    </w:p>
    <w:p w14:paraId="5DCD25AA" w14:textId="255DEC7F"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неукоснительно соблюдать Правила клуба, в том числе, но не ограничиваясь, соблюдать установленные нормы вежливого общения с сотрудниками Исполнителя, другими Членами клуба, Гостями, иными посетителями Клуба, соблюдать график работы Клуба, не проносить на территорию Клуба опасные или запрещенные вещества и/или предметы, не допускать нарушений законодательства Российской Федерации, не причинять вред жизни и здоровью других Членов клуба/Гостей/сотрудником Исполнителя/посетителей Клуба, имуществу Клуба и не создавать угрозы причинения такого вреда </w:t>
      </w:r>
    </w:p>
    <w:p w14:paraId="7C68A8DE" w14:textId="4146945A" w:rsidR="0050148A" w:rsidRPr="0050148A" w:rsidRDefault="0050148A" w:rsidP="0050148A">
      <w:pPr>
        <w:pStyle w:val="af4"/>
        <w:numPr>
          <w:ilvl w:val="2"/>
          <w:numId w:val="7"/>
        </w:numPr>
        <w:spacing w:before="42" w:line="276" w:lineRule="auto"/>
        <w:ind w:right="102"/>
        <w:rPr>
          <w:rFonts w:ascii="Arial" w:hAnsi="Arial"/>
        </w:rPr>
      </w:pPr>
      <w:r w:rsidRPr="0050148A">
        <w:rPr>
          <w:rFonts w:ascii="Arial" w:hAnsi="Arial"/>
        </w:rPr>
        <w:t xml:space="preserve"> Клиент имеет право пользоваться услугами Клуба исключительно для личных нужд, связанных с поддержанием физической формы и занятием спортом.</w:t>
      </w:r>
    </w:p>
    <w:p w14:paraId="562354B8" w14:textId="1C1D0B95" w:rsidR="0050148A" w:rsidRPr="0050148A" w:rsidRDefault="0050148A" w:rsidP="0050148A">
      <w:pPr>
        <w:pStyle w:val="af4"/>
        <w:numPr>
          <w:ilvl w:val="2"/>
          <w:numId w:val="7"/>
        </w:numPr>
        <w:spacing w:before="42" w:line="276" w:lineRule="auto"/>
        <w:ind w:right="102"/>
        <w:rPr>
          <w:rFonts w:ascii="Arial" w:hAnsi="Arial"/>
        </w:rPr>
      </w:pPr>
      <w:r w:rsidRPr="0050148A">
        <w:rPr>
          <w:rFonts w:ascii="Arial" w:hAnsi="Arial"/>
        </w:rPr>
        <w:t>Клиенту строго запрещается осуществлять на территории Клуба коммерческую, предпринимательскую, преподавательскую или тренерскую деятельность, включая оказание платных или бесплатных персональных консультаций и тренировок для других посетителей Клуба (за исключением случаев, когда Клиент является штатным тренером Клуба или имеет письменное разрешение Администрации).</w:t>
      </w:r>
    </w:p>
    <w:p w14:paraId="1F467DFC" w14:textId="21520782" w:rsidR="0050148A" w:rsidRDefault="0050148A" w:rsidP="0050148A">
      <w:pPr>
        <w:pStyle w:val="af4"/>
        <w:numPr>
          <w:ilvl w:val="2"/>
          <w:numId w:val="7"/>
        </w:numPr>
        <w:spacing w:before="42" w:line="276" w:lineRule="auto"/>
        <w:ind w:right="102"/>
        <w:rPr>
          <w:rFonts w:ascii="Arial" w:hAnsi="Arial"/>
        </w:rPr>
      </w:pPr>
      <w:r w:rsidRPr="0050148A">
        <w:rPr>
          <w:rFonts w:ascii="Arial" w:hAnsi="Arial"/>
        </w:rPr>
        <w:t>Проведение персональных тренировок на территории Клуба допускается только лицами, уполномоченными Администрацией Клуба (тренерским составом Клуба). Посетители Клуба не имеют права привлекать сторонних лиц для организации своего тренировочного процесса в качестве персональных инструкторов/тренеров.</w:t>
      </w:r>
    </w:p>
    <w:p w14:paraId="222ACE0A"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ознакомиться с условиями Договора, Правилами клуба и иной информацией, касающейся порядка оказания Услуг/Дополнительных услуг, в том числе, но не ограничиваясь: о дате начала работы (открытия) Клуба, размещаемой Исполнителем в порядке, предусмотренном Договором, а также регулярно отслеживать изменения в Договоре, Правилах клуба и иную информацию о порядке оказания Услуг/Дополнительных услуг и иные документы и информацию Исполнителя</w:t>
      </w:r>
    </w:p>
    <w:p w14:paraId="5F2F22F5"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незамедлительно письменно информировать Исполнителя о любых изменениях персональных данных или обстоятельствах, способных повлиять на оказание Услуг/Дополнительных услуг, в том числе, но не ограничиваясь: об утрате, повреждении ИСИ, ключа и/или предмета, переданного Члену клуба во временное владение и пользование исполнителем, и т.д.;</w:t>
      </w:r>
    </w:p>
    <w:p w14:paraId="2E5CFC3A"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не заниматься на территории Клуба предпринимательской и/или иной </w:t>
      </w:r>
      <w:r>
        <w:rPr>
          <w:rFonts w:ascii="Arial" w:hAnsi="Arial"/>
        </w:rPr>
        <w:lastRenderedPageBreak/>
        <w:t>экономической деятельностью без прямого письменного разрешения Исполнителя.</w:t>
      </w:r>
    </w:p>
    <w:p w14:paraId="40451423"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на время нахождения в Клубе в порядке и на условиях, предусмотренных Правилами клуба, пользоваться специальными местами для хранения вещей Члена клуба.</w:t>
      </w:r>
    </w:p>
    <w:p w14:paraId="35225F1A" w14:textId="77777777" w:rsidR="00146533" w:rsidRDefault="00BC791B">
      <w:pPr>
        <w:pStyle w:val="af4"/>
        <w:numPr>
          <w:ilvl w:val="1"/>
          <w:numId w:val="2"/>
        </w:numPr>
        <w:spacing w:before="42" w:line="276" w:lineRule="auto"/>
        <w:ind w:left="0" w:right="102" w:firstLine="567"/>
        <w:rPr>
          <w:rFonts w:ascii="Arial" w:hAnsi="Arial"/>
          <w:b/>
          <w:bCs/>
        </w:rPr>
      </w:pPr>
      <w:r>
        <w:rPr>
          <w:rFonts w:ascii="Arial" w:hAnsi="Arial"/>
          <w:b/>
          <w:bCs/>
        </w:rPr>
        <w:t>Член клуба/Плательщик вправе:</w:t>
      </w:r>
    </w:p>
    <w:p w14:paraId="02A740DD"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пользоваться Услугами/Дополнительными услугами течение установленного времени работы Клуба, участвовать в мероприятиях, организуемых Исполнителем по своему желанию.</w:t>
      </w:r>
    </w:p>
    <w:p w14:paraId="65701EA6"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при отсутствии задолженности перед Исполнителем за оказанные Услуги/Дополнительные услуги, Член клуба вправе приостановить Период оказания услуг (срок действия Клубной карты) (везде по тексту «Заморозка») при соблюдении нижеследующих условий:</w:t>
      </w:r>
    </w:p>
    <w:p w14:paraId="1954A146" w14:textId="77777777" w:rsidR="00146533" w:rsidRDefault="00BC791B">
      <w:pPr>
        <w:pStyle w:val="af4"/>
        <w:numPr>
          <w:ilvl w:val="3"/>
          <w:numId w:val="7"/>
        </w:numPr>
        <w:tabs>
          <w:tab w:val="left" w:pos="1843"/>
        </w:tabs>
        <w:spacing w:before="42" w:line="276" w:lineRule="auto"/>
        <w:ind w:left="567" w:right="102" w:firstLine="0"/>
        <w:rPr>
          <w:rFonts w:ascii="Arial" w:hAnsi="Arial"/>
        </w:rPr>
      </w:pPr>
      <w:bookmarkStart w:id="2" w:name="_Ref202804135"/>
      <w:r>
        <w:rPr>
          <w:rFonts w:ascii="Arial" w:hAnsi="Arial"/>
        </w:rPr>
        <w:t xml:space="preserve"> минимальное количество единовременной Заморозки составляет 7 (семь) дней;</w:t>
      </w:r>
      <w:bookmarkEnd w:id="2"/>
    </w:p>
    <w:p w14:paraId="5EBBB22D" w14:textId="77777777" w:rsidR="00146533" w:rsidRDefault="00BC791B">
      <w:pPr>
        <w:pStyle w:val="af4"/>
        <w:numPr>
          <w:ilvl w:val="3"/>
          <w:numId w:val="7"/>
        </w:numPr>
        <w:spacing w:before="42" w:line="276" w:lineRule="auto"/>
        <w:ind w:left="0" w:right="102" w:firstLine="567"/>
        <w:rPr>
          <w:rFonts w:ascii="Arial" w:hAnsi="Arial"/>
        </w:rPr>
      </w:pPr>
      <w:r>
        <w:rPr>
          <w:rFonts w:ascii="Arial" w:hAnsi="Arial"/>
        </w:rPr>
        <w:t xml:space="preserve"> в течение Периода оказания услуг минимальное количество дней Заморозки по каждой Клубной карте, которое может быть единовременно использовано Членом клуба, и общее количество дней Заморозки по каждой Клубной карте (суммарное количество дней) устанавливается Исполнителем, отражается в приложении к Договору, и не может быть увеличено ни по каким причинам и обстоятельствам (в том числе по причине болезни, отпуска, служебной командировки и т.д.), за исключением случая подписания соответствующего дополнительного соглашения к Договору.</w:t>
      </w:r>
    </w:p>
    <w:p w14:paraId="61AF4794" w14:textId="77777777" w:rsidR="00146533" w:rsidRDefault="00BC791B">
      <w:pPr>
        <w:pStyle w:val="af4"/>
        <w:numPr>
          <w:ilvl w:val="3"/>
          <w:numId w:val="7"/>
        </w:numPr>
        <w:spacing w:before="42" w:line="276" w:lineRule="auto"/>
        <w:ind w:left="0" w:right="102" w:firstLine="567"/>
        <w:rPr>
          <w:rFonts w:ascii="Arial" w:hAnsi="Arial"/>
        </w:rPr>
      </w:pPr>
      <w:r>
        <w:rPr>
          <w:rFonts w:ascii="Arial" w:hAnsi="Arial"/>
        </w:rPr>
        <w:t xml:space="preserve"> единственным исключением, в соответствии с которым Члену клуба по усмотрению Исполнителя может быть увеличен общий срок Заморозки (без заключения соответствующего дополнительного соглашения к Договору), является беременность Члена клуба. В этом случае количество дней возможной дополнительной Заморозки по беременности не будет превышать 120 (сто двадцать) календарных дней. Предоставление Заморозки по беременности осуществляется исключительно по усмотрению Исполнителя и при условии использования общего количества дней Заморозки, предусмотренного Договором, и предоставляется без оформления дополнительного соглашения на основании заявления Члена клуба с обязательным предъявлением Исполнителю обменной карты и обязательного предоставления Исполнителю медицинского заключения, выданного медицинской организацией с описанием допустимых физических нагрузок, допустимых для Члена клуба, и указанием на наличие/отсутствие противопоказаний к выполнению конкретных Физических упражнений. При отказе Члена клуба предоставить соответствующее медицинское заключение, с целью предотвращения риска причинения вреда здоровью, Члену клуба может быть отказано в оказании Услуг/Дополнительных услуг.</w:t>
      </w:r>
    </w:p>
    <w:p w14:paraId="1C59F3CD" w14:textId="77777777" w:rsidR="00146533" w:rsidRDefault="00BC791B">
      <w:pPr>
        <w:pStyle w:val="af4"/>
        <w:numPr>
          <w:ilvl w:val="3"/>
          <w:numId w:val="7"/>
        </w:numPr>
        <w:spacing w:before="42" w:line="276" w:lineRule="auto"/>
        <w:ind w:left="0" w:right="102" w:firstLine="567"/>
        <w:rPr>
          <w:rFonts w:ascii="Arial" w:hAnsi="Arial"/>
        </w:rPr>
      </w:pPr>
      <w:r>
        <w:rPr>
          <w:rFonts w:ascii="Arial" w:hAnsi="Arial"/>
        </w:rPr>
        <w:t xml:space="preserve">в случае, если Член клуба не реализовал свое право на Заморозку (реализовал его не в полном объеме) в течение Периода оказания услуг, Член клуба не имеет право на получение денежной компенсации неиспользованных Членом клуба дней Заморозки или на перенос неизрасходованного количества дней Заморозки на новый Период оказания услуг при </w:t>
      </w:r>
      <w:r>
        <w:rPr>
          <w:rFonts w:ascii="Arial" w:hAnsi="Arial"/>
        </w:rPr>
        <w:lastRenderedPageBreak/>
        <w:t>заключении нового Договора.</w:t>
      </w:r>
    </w:p>
    <w:p w14:paraId="41EABCB0"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В личном кабинете (далее – ЛК) Исполнитель размещает информацию, необходимую для Члена клуба, а также предоставляет ряд функций, предусмотренных положениями настоящего пункта:</w:t>
      </w:r>
    </w:p>
    <w:p w14:paraId="65559523" w14:textId="77777777" w:rsidR="00146533" w:rsidRDefault="00BC791B">
      <w:pPr>
        <w:pStyle w:val="af4"/>
        <w:numPr>
          <w:ilvl w:val="0"/>
          <w:numId w:val="10"/>
        </w:numPr>
        <w:tabs>
          <w:tab w:val="left" w:pos="1134"/>
        </w:tabs>
        <w:spacing w:before="42" w:line="276" w:lineRule="auto"/>
        <w:ind w:left="0" w:right="102" w:firstLine="567"/>
        <w:rPr>
          <w:rFonts w:ascii="Arial" w:hAnsi="Arial"/>
        </w:rPr>
      </w:pPr>
      <w:r>
        <w:rPr>
          <w:rFonts w:ascii="Arial" w:hAnsi="Arial"/>
        </w:rPr>
        <w:t>персональные данные Члена клуба - владельца ЛК (далее – Пользователь);</w:t>
      </w:r>
    </w:p>
    <w:p w14:paraId="1F473A75" w14:textId="77777777" w:rsidR="00146533" w:rsidRDefault="00BC791B">
      <w:pPr>
        <w:pStyle w:val="af4"/>
        <w:numPr>
          <w:ilvl w:val="0"/>
          <w:numId w:val="10"/>
        </w:numPr>
        <w:tabs>
          <w:tab w:val="left" w:pos="1134"/>
        </w:tabs>
        <w:spacing w:before="42" w:line="276" w:lineRule="auto"/>
        <w:ind w:left="0" w:right="102" w:firstLine="567"/>
        <w:rPr>
          <w:rFonts w:ascii="Arial" w:hAnsi="Arial"/>
        </w:rPr>
      </w:pPr>
      <w:r>
        <w:rPr>
          <w:rFonts w:ascii="Arial" w:hAnsi="Arial"/>
        </w:rPr>
        <w:t>информация о месте оказания Услуг/Дополнительных услуг, Периоде оказания услуг, стоимости и перечне Услуг/Дополнительных услуг, их виды и т.д.;</w:t>
      </w:r>
    </w:p>
    <w:p w14:paraId="0A9A4CB6" w14:textId="77777777" w:rsidR="00146533" w:rsidRDefault="00BC791B">
      <w:pPr>
        <w:pStyle w:val="af4"/>
        <w:numPr>
          <w:ilvl w:val="0"/>
          <w:numId w:val="10"/>
        </w:numPr>
        <w:tabs>
          <w:tab w:val="left" w:pos="1134"/>
        </w:tabs>
        <w:spacing w:before="42" w:line="276" w:lineRule="auto"/>
        <w:ind w:left="0" w:right="102" w:firstLine="567"/>
        <w:rPr>
          <w:rFonts w:ascii="Arial" w:hAnsi="Arial"/>
        </w:rPr>
      </w:pPr>
      <w:r>
        <w:rPr>
          <w:rFonts w:ascii="Arial" w:hAnsi="Arial"/>
        </w:rPr>
        <w:t>возможность оформлять и подавать заявления о Заморозке, о досрочном прекращении Периода оказания услуг (отказ от Договора), о списании задолженности по оплате оказанных Услуг/Дополнительных услуг, Договор (включая все приложения и дополнительные соглашения), образцы заявлений (о предоставлении Заморозки, об изменении персональных данных, об информировании Исполнителя об изменении в состоянии здоровья Члена клуба и т.д.);</w:t>
      </w:r>
    </w:p>
    <w:p w14:paraId="5C7D8A0D" w14:textId="77777777" w:rsidR="00146533" w:rsidRDefault="00BC791B">
      <w:pPr>
        <w:pStyle w:val="af4"/>
        <w:numPr>
          <w:ilvl w:val="0"/>
          <w:numId w:val="10"/>
        </w:numPr>
        <w:tabs>
          <w:tab w:val="left" w:pos="1134"/>
        </w:tabs>
        <w:spacing w:before="42" w:line="276" w:lineRule="auto"/>
        <w:ind w:left="0" w:right="102" w:firstLine="567"/>
        <w:rPr>
          <w:rFonts w:ascii="Arial" w:hAnsi="Arial"/>
        </w:rPr>
      </w:pPr>
      <w:r>
        <w:rPr>
          <w:rFonts w:ascii="Arial" w:hAnsi="Arial"/>
        </w:rPr>
        <w:t>возможность записи на Дополнительные услуги и/или мероприятия, а также отмены соответствующей записи;</w:t>
      </w:r>
    </w:p>
    <w:p w14:paraId="57260DCE" w14:textId="77777777" w:rsidR="00146533" w:rsidRDefault="00BC791B">
      <w:pPr>
        <w:pStyle w:val="af4"/>
        <w:numPr>
          <w:ilvl w:val="0"/>
          <w:numId w:val="10"/>
        </w:numPr>
        <w:tabs>
          <w:tab w:val="left" w:pos="1134"/>
        </w:tabs>
        <w:spacing w:before="42" w:line="276" w:lineRule="auto"/>
        <w:ind w:left="0" w:right="102" w:firstLine="567"/>
        <w:rPr>
          <w:rFonts w:ascii="Arial" w:hAnsi="Arial"/>
        </w:rPr>
      </w:pPr>
      <w:r>
        <w:rPr>
          <w:rFonts w:ascii="Arial" w:hAnsi="Arial"/>
        </w:rPr>
        <w:t>информация об оказанных Дополнительных услугах и задолженности по оплатам;</w:t>
      </w:r>
    </w:p>
    <w:p w14:paraId="69EC860E" w14:textId="77777777" w:rsidR="00146533" w:rsidRDefault="00BC791B">
      <w:pPr>
        <w:pStyle w:val="af4"/>
        <w:numPr>
          <w:ilvl w:val="0"/>
          <w:numId w:val="10"/>
        </w:numPr>
        <w:tabs>
          <w:tab w:val="left" w:pos="1134"/>
        </w:tabs>
        <w:spacing w:before="42" w:line="276" w:lineRule="auto"/>
        <w:ind w:left="0" w:right="102" w:firstLine="567"/>
        <w:rPr>
          <w:rFonts w:ascii="Arial" w:hAnsi="Arial"/>
        </w:rPr>
      </w:pPr>
      <w:r>
        <w:rPr>
          <w:rFonts w:ascii="Arial" w:hAnsi="Arial"/>
        </w:rPr>
        <w:t>возможность пополнения аванса и/или оплаты Услуг/Дополнительных услуг и т.д.;</w:t>
      </w:r>
    </w:p>
    <w:p w14:paraId="31DFA858" w14:textId="77777777" w:rsidR="00146533" w:rsidRDefault="00BC791B">
      <w:pPr>
        <w:pStyle w:val="af4"/>
        <w:numPr>
          <w:ilvl w:val="0"/>
          <w:numId w:val="10"/>
        </w:numPr>
        <w:tabs>
          <w:tab w:val="left" w:pos="1134"/>
        </w:tabs>
        <w:spacing w:before="42" w:line="276" w:lineRule="auto"/>
        <w:ind w:left="0" w:right="102" w:firstLine="567"/>
        <w:rPr>
          <w:rFonts w:ascii="Arial" w:hAnsi="Arial"/>
        </w:rPr>
      </w:pPr>
      <w:r>
        <w:rPr>
          <w:rFonts w:ascii="Arial" w:hAnsi="Arial"/>
        </w:rPr>
        <w:t>информационные сообщения Исполнителя, адресованные Члену клуба/Плательщику;</w:t>
      </w:r>
    </w:p>
    <w:p w14:paraId="6C4A08F7" w14:textId="77777777" w:rsidR="00146533" w:rsidRDefault="00BC791B">
      <w:pPr>
        <w:pStyle w:val="af4"/>
        <w:numPr>
          <w:ilvl w:val="0"/>
          <w:numId w:val="10"/>
        </w:numPr>
        <w:tabs>
          <w:tab w:val="left" w:pos="1134"/>
        </w:tabs>
        <w:spacing w:before="42" w:line="276" w:lineRule="auto"/>
        <w:ind w:left="0" w:right="102" w:firstLine="567"/>
        <w:rPr>
          <w:rFonts w:ascii="Arial" w:hAnsi="Arial"/>
        </w:rPr>
      </w:pPr>
      <w:r>
        <w:rPr>
          <w:rFonts w:ascii="Arial" w:hAnsi="Arial"/>
        </w:rPr>
        <w:t>информация/реклама об Исполнителе, его деятельности и/или проводимых им акциях, мероприятиях, и/или деятельности его партнеров;</w:t>
      </w:r>
    </w:p>
    <w:p w14:paraId="6F46D321" w14:textId="77777777" w:rsidR="00146533" w:rsidRDefault="00BC791B">
      <w:pPr>
        <w:pStyle w:val="af4"/>
        <w:numPr>
          <w:ilvl w:val="0"/>
          <w:numId w:val="10"/>
        </w:numPr>
        <w:tabs>
          <w:tab w:val="left" w:pos="1134"/>
        </w:tabs>
        <w:spacing w:before="42" w:line="276" w:lineRule="auto"/>
        <w:ind w:left="0" w:right="102" w:firstLine="567"/>
        <w:rPr>
          <w:rFonts w:ascii="Arial" w:hAnsi="Arial"/>
        </w:rPr>
      </w:pPr>
      <w:r>
        <w:rPr>
          <w:rFonts w:ascii="Arial" w:hAnsi="Arial"/>
        </w:rPr>
        <w:t>иные возможности.</w:t>
      </w:r>
    </w:p>
    <w:p w14:paraId="0B1E8C4E" w14:textId="77777777" w:rsidR="00146533" w:rsidRDefault="00BC791B">
      <w:pPr>
        <w:pStyle w:val="af4"/>
        <w:numPr>
          <w:ilvl w:val="1"/>
          <w:numId w:val="11"/>
        </w:numPr>
        <w:spacing w:before="42" w:line="276" w:lineRule="auto"/>
        <w:ind w:left="0" w:right="102" w:firstLine="567"/>
        <w:rPr>
          <w:rFonts w:ascii="Arial" w:hAnsi="Arial"/>
        </w:rPr>
      </w:pPr>
      <w:r>
        <w:rPr>
          <w:rFonts w:ascii="Arial" w:hAnsi="Arial"/>
        </w:rPr>
        <w:t>Пользователь соглашается, что все действия в ЛК, совершенные от имени Пользователя, достигшего 18-летнего возраста, и будут считаться совершенными самим Пользователем;</w:t>
      </w:r>
    </w:p>
    <w:p w14:paraId="2DF954CB" w14:textId="77777777" w:rsidR="00146533" w:rsidRDefault="00BC791B">
      <w:pPr>
        <w:pStyle w:val="af4"/>
        <w:numPr>
          <w:ilvl w:val="1"/>
          <w:numId w:val="11"/>
        </w:numPr>
        <w:spacing w:before="42" w:line="276" w:lineRule="auto"/>
        <w:ind w:left="0" w:right="102" w:firstLine="567"/>
        <w:rPr>
          <w:rFonts w:ascii="Arial" w:hAnsi="Arial"/>
        </w:rPr>
      </w:pPr>
      <w:r>
        <w:rPr>
          <w:rFonts w:ascii="Arial" w:hAnsi="Arial"/>
        </w:rPr>
        <w:t xml:space="preserve">Настоящий Договор является абонентским в соответствии со ст. 429.4 ГК РФ. </w:t>
      </w:r>
    </w:p>
    <w:p w14:paraId="5136BC06" w14:textId="77777777" w:rsidR="00146533" w:rsidRDefault="00BC791B">
      <w:pPr>
        <w:pStyle w:val="af4"/>
        <w:numPr>
          <w:ilvl w:val="1"/>
          <w:numId w:val="11"/>
        </w:numPr>
        <w:spacing w:before="42" w:line="276" w:lineRule="auto"/>
        <w:ind w:left="0" w:right="102" w:firstLine="567"/>
        <w:rPr>
          <w:rFonts w:ascii="Arial" w:hAnsi="Arial"/>
        </w:rPr>
      </w:pPr>
      <w:r>
        <w:rPr>
          <w:rFonts w:ascii="Arial" w:hAnsi="Arial"/>
        </w:rPr>
        <w:t xml:space="preserve">Срок действия Блока персональных/групповых тренировок исчисляется  с даты оплаты стоимости соответствующей Дополнительной услуги и действует в течение срока, </w:t>
      </w:r>
      <w:proofErr w:type="spellStart"/>
      <w:r>
        <w:rPr>
          <w:rFonts w:ascii="Arial" w:hAnsi="Arial"/>
        </w:rPr>
        <w:t>устанавленного</w:t>
      </w:r>
      <w:proofErr w:type="spellEnd"/>
      <w:r>
        <w:rPr>
          <w:rFonts w:ascii="Arial" w:hAnsi="Arial"/>
        </w:rPr>
        <w:t xml:space="preserve"> в зависимости от количества Дополнительных услуг и категории Клубной карты: 120 (сто двадцать) календарных дней, 180 (сто восемьдесят) календарных дней и 365 (триста шестьдесят пять) календарных дней. </w:t>
      </w:r>
    </w:p>
    <w:p w14:paraId="3BD80893" w14:textId="77777777" w:rsidR="00146533" w:rsidRDefault="00BC791B">
      <w:pPr>
        <w:pStyle w:val="af4"/>
        <w:numPr>
          <w:ilvl w:val="1"/>
          <w:numId w:val="11"/>
        </w:numPr>
        <w:spacing w:before="42" w:line="276" w:lineRule="auto"/>
        <w:ind w:left="0" w:right="102" w:firstLine="567"/>
        <w:rPr>
          <w:rFonts w:ascii="Arial" w:hAnsi="Arial"/>
        </w:rPr>
      </w:pPr>
      <w:r>
        <w:rPr>
          <w:rFonts w:ascii="Arial" w:hAnsi="Arial"/>
        </w:rPr>
        <w:t xml:space="preserve">В случае если по не зависящим от Клуба причинам Клиент не израсходовал весь Блок Дополнительных услуг в течение установленного срока, </w:t>
      </w:r>
      <w:proofErr w:type="gramStart"/>
      <w:r>
        <w:rPr>
          <w:rFonts w:ascii="Arial" w:hAnsi="Arial"/>
        </w:rPr>
        <w:t>денежные средства</w:t>
      </w:r>
      <w:proofErr w:type="gramEnd"/>
      <w:r>
        <w:rPr>
          <w:rFonts w:ascii="Arial" w:hAnsi="Arial"/>
        </w:rPr>
        <w:t xml:space="preserve"> уплаченные Клиентом в счет оплаты соответствующей Дополнительной услуги возврату не подлежат. </w:t>
      </w:r>
    </w:p>
    <w:p w14:paraId="69CDB36F" w14:textId="77777777" w:rsidR="00146533" w:rsidRDefault="00BC791B">
      <w:pPr>
        <w:pStyle w:val="af4"/>
        <w:tabs>
          <w:tab w:val="left" w:pos="1276"/>
        </w:tabs>
        <w:spacing w:before="42" w:line="276" w:lineRule="auto"/>
        <w:ind w:left="0" w:right="102" w:firstLine="567"/>
        <w:rPr>
          <w:rFonts w:ascii="Arial" w:eastAsia="Arial" w:hAnsi="Arial" w:cs="Arial"/>
        </w:rPr>
      </w:pPr>
      <w:r>
        <w:rPr>
          <w:rFonts w:ascii="Arial" w:hAnsi="Arial"/>
        </w:rPr>
        <w:t xml:space="preserve"> Перечень, состав услуг и стоимость Клубных карт устанавливается в соответствии с Прейскурантом Клуба, опубликованным на Официальном сайте http://www.fijisportclub.ru.</w:t>
      </w:r>
    </w:p>
    <w:p w14:paraId="1369A6D5" w14:textId="77777777" w:rsidR="00146533" w:rsidRDefault="00146533">
      <w:pPr>
        <w:pStyle w:val="af4"/>
        <w:numPr>
          <w:ilvl w:val="0"/>
          <w:numId w:val="13"/>
        </w:numPr>
        <w:tabs>
          <w:tab w:val="left" w:pos="851"/>
        </w:tabs>
        <w:spacing w:before="42" w:line="276" w:lineRule="auto"/>
        <w:ind w:right="102"/>
        <w:rPr>
          <w:rFonts w:ascii="Arial" w:hAnsi="Arial"/>
        </w:rPr>
      </w:pPr>
    </w:p>
    <w:p w14:paraId="5731F65F" w14:textId="77777777" w:rsidR="00146533" w:rsidRDefault="00146533">
      <w:pPr>
        <w:pStyle w:val="af4"/>
        <w:numPr>
          <w:ilvl w:val="0"/>
          <w:numId w:val="13"/>
        </w:numPr>
        <w:tabs>
          <w:tab w:val="left" w:pos="851"/>
        </w:tabs>
        <w:spacing w:before="42" w:line="276" w:lineRule="auto"/>
        <w:ind w:right="102"/>
        <w:rPr>
          <w:rFonts w:ascii="Arial" w:hAnsi="Arial"/>
        </w:rPr>
      </w:pPr>
    </w:p>
    <w:p w14:paraId="32C56ECF" w14:textId="77777777" w:rsidR="00146533" w:rsidRDefault="00146533">
      <w:pPr>
        <w:pStyle w:val="af4"/>
        <w:numPr>
          <w:ilvl w:val="0"/>
          <w:numId w:val="13"/>
        </w:numPr>
        <w:tabs>
          <w:tab w:val="left" w:pos="851"/>
        </w:tabs>
        <w:spacing w:before="42" w:line="276" w:lineRule="auto"/>
        <w:ind w:right="102"/>
        <w:rPr>
          <w:rFonts w:ascii="Arial" w:hAnsi="Arial"/>
        </w:rPr>
      </w:pPr>
    </w:p>
    <w:p w14:paraId="5B38BBF0" w14:textId="77777777" w:rsidR="00146533" w:rsidRDefault="00146533">
      <w:pPr>
        <w:pStyle w:val="af4"/>
        <w:numPr>
          <w:ilvl w:val="0"/>
          <w:numId w:val="13"/>
        </w:numPr>
        <w:tabs>
          <w:tab w:val="left" w:pos="851"/>
        </w:tabs>
        <w:spacing w:before="42" w:line="276" w:lineRule="auto"/>
        <w:ind w:right="102"/>
        <w:rPr>
          <w:rFonts w:ascii="Arial" w:hAnsi="Arial"/>
        </w:rPr>
      </w:pPr>
    </w:p>
    <w:p w14:paraId="2A8EBDA1" w14:textId="77777777" w:rsidR="00146533" w:rsidRDefault="00146533">
      <w:pPr>
        <w:pStyle w:val="af4"/>
        <w:numPr>
          <w:ilvl w:val="0"/>
          <w:numId w:val="13"/>
        </w:numPr>
        <w:tabs>
          <w:tab w:val="left" w:pos="851"/>
        </w:tabs>
        <w:spacing w:before="42" w:line="276" w:lineRule="auto"/>
        <w:ind w:right="102"/>
        <w:rPr>
          <w:rFonts w:ascii="Arial" w:hAnsi="Arial"/>
        </w:rPr>
      </w:pPr>
    </w:p>
    <w:p w14:paraId="410DA25A" w14:textId="77777777" w:rsidR="00146533" w:rsidRDefault="00146533">
      <w:pPr>
        <w:pStyle w:val="af4"/>
        <w:numPr>
          <w:ilvl w:val="0"/>
          <w:numId w:val="13"/>
        </w:numPr>
        <w:tabs>
          <w:tab w:val="left" w:pos="851"/>
        </w:tabs>
        <w:spacing w:before="42" w:line="276" w:lineRule="auto"/>
        <w:ind w:right="102"/>
        <w:rPr>
          <w:rFonts w:ascii="Arial" w:hAnsi="Arial"/>
        </w:rPr>
      </w:pPr>
    </w:p>
    <w:p w14:paraId="431A40DE" w14:textId="77777777" w:rsidR="00146533" w:rsidRDefault="00146533">
      <w:pPr>
        <w:pStyle w:val="af4"/>
        <w:numPr>
          <w:ilvl w:val="0"/>
          <w:numId w:val="13"/>
        </w:numPr>
        <w:tabs>
          <w:tab w:val="left" w:pos="851"/>
        </w:tabs>
        <w:spacing w:before="42" w:line="276" w:lineRule="auto"/>
        <w:ind w:right="102"/>
        <w:rPr>
          <w:rFonts w:ascii="Arial" w:hAnsi="Arial"/>
        </w:rPr>
      </w:pPr>
    </w:p>
    <w:p w14:paraId="61376D3F" w14:textId="77777777" w:rsidR="00146533" w:rsidRDefault="00146533">
      <w:pPr>
        <w:pStyle w:val="af4"/>
        <w:numPr>
          <w:ilvl w:val="0"/>
          <w:numId w:val="13"/>
        </w:numPr>
        <w:tabs>
          <w:tab w:val="left" w:pos="851"/>
        </w:tabs>
        <w:spacing w:before="42" w:line="276" w:lineRule="auto"/>
        <w:ind w:right="102"/>
        <w:rPr>
          <w:rFonts w:ascii="Arial" w:hAnsi="Arial"/>
        </w:rPr>
      </w:pPr>
    </w:p>
    <w:p w14:paraId="2666F99B" w14:textId="77777777" w:rsidR="00146533" w:rsidRDefault="00146533">
      <w:pPr>
        <w:pStyle w:val="af4"/>
        <w:numPr>
          <w:ilvl w:val="0"/>
          <w:numId w:val="13"/>
        </w:numPr>
        <w:tabs>
          <w:tab w:val="left" w:pos="851"/>
        </w:tabs>
        <w:spacing w:before="42" w:line="276" w:lineRule="auto"/>
        <w:ind w:right="102"/>
        <w:rPr>
          <w:rFonts w:ascii="Arial" w:hAnsi="Arial"/>
        </w:rPr>
      </w:pPr>
    </w:p>
    <w:p w14:paraId="5782827A" w14:textId="77777777" w:rsidR="00146533" w:rsidRDefault="00146533">
      <w:pPr>
        <w:pStyle w:val="af4"/>
        <w:numPr>
          <w:ilvl w:val="0"/>
          <w:numId w:val="13"/>
        </w:numPr>
        <w:tabs>
          <w:tab w:val="left" w:pos="851"/>
        </w:tabs>
        <w:spacing w:before="42" w:line="276" w:lineRule="auto"/>
        <w:ind w:right="102"/>
        <w:rPr>
          <w:rFonts w:ascii="Arial" w:hAnsi="Arial"/>
        </w:rPr>
      </w:pPr>
    </w:p>
    <w:p w14:paraId="44D473FD" w14:textId="77777777" w:rsidR="00146533" w:rsidRDefault="00146533">
      <w:pPr>
        <w:pStyle w:val="af4"/>
        <w:tabs>
          <w:tab w:val="left" w:pos="851"/>
        </w:tabs>
        <w:spacing w:before="42" w:line="276" w:lineRule="auto"/>
        <w:ind w:left="709" w:right="102" w:firstLine="0"/>
        <w:rPr>
          <w:rFonts w:ascii="Arial" w:hAnsi="Arial"/>
        </w:rPr>
      </w:pPr>
    </w:p>
    <w:p w14:paraId="25727971" w14:textId="77777777" w:rsidR="00146533" w:rsidRDefault="00146533">
      <w:pPr>
        <w:pStyle w:val="af4"/>
        <w:numPr>
          <w:ilvl w:val="0"/>
          <w:numId w:val="13"/>
        </w:numPr>
        <w:tabs>
          <w:tab w:val="left" w:pos="851"/>
        </w:tabs>
        <w:spacing w:before="42" w:line="276" w:lineRule="auto"/>
        <w:ind w:right="102"/>
        <w:rPr>
          <w:rFonts w:ascii="Arial" w:hAnsi="Arial"/>
        </w:rPr>
      </w:pPr>
    </w:p>
    <w:p w14:paraId="33A9B74C" w14:textId="77777777" w:rsidR="00146533" w:rsidRDefault="00146533">
      <w:pPr>
        <w:pStyle w:val="af4"/>
        <w:numPr>
          <w:ilvl w:val="0"/>
          <w:numId w:val="13"/>
        </w:numPr>
        <w:tabs>
          <w:tab w:val="left" w:pos="851"/>
        </w:tabs>
        <w:spacing w:before="42" w:line="276" w:lineRule="auto"/>
        <w:ind w:right="102"/>
        <w:rPr>
          <w:rFonts w:ascii="Arial" w:hAnsi="Arial"/>
        </w:rPr>
      </w:pPr>
    </w:p>
    <w:p w14:paraId="10E9B0E2" w14:textId="77777777" w:rsidR="00146533" w:rsidRDefault="00146533">
      <w:pPr>
        <w:pStyle w:val="af4"/>
        <w:numPr>
          <w:ilvl w:val="0"/>
          <w:numId w:val="13"/>
        </w:numPr>
        <w:tabs>
          <w:tab w:val="left" w:pos="851"/>
        </w:tabs>
        <w:spacing w:before="42" w:line="276" w:lineRule="auto"/>
        <w:ind w:right="102"/>
        <w:rPr>
          <w:rFonts w:ascii="Arial" w:hAnsi="Arial"/>
        </w:rPr>
      </w:pPr>
    </w:p>
    <w:p w14:paraId="70339282" w14:textId="77777777" w:rsidR="00146533" w:rsidRDefault="00146533">
      <w:pPr>
        <w:pStyle w:val="af4"/>
        <w:numPr>
          <w:ilvl w:val="0"/>
          <w:numId w:val="13"/>
        </w:numPr>
        <w:tabs>
          <w:tab w:val="left" w:pos="851"/>
        </w:tabs>
        <w:spacing w:before="42" w:line="276" w:lineRule="auto"/>
        <w:ind w:right="102"/>
        <w:rPr>
          <w:rFonts w:ascii="Arial" w:hAnsi="Arial"/>
        </w:rPr>
      </w:pPr>
    </w:p>
    <w:p w14:paraId="05887F37" w14:textId="77777777" w:rsidR="00146533" w:rsidRDefault="00146533">
      <w:pPr>
        <w:pStyle w:val="af4"/>
        <w:numPr>
          <w:ilvl w:val="0"/>
          <w:numId w:val="13"/>
        </w:numPr>
        <w:rPr>
          <w:rFonts w:ascii="Arial" w:hAnsi="Arial"/>
        </w:rPr>
      </w:pPr>
    </w:p>
    <w:p w14:paraId="6085095D" w14:textId="77777777" w:rsidR="00146533" w:rsidRDefault="00146533">
      <w:pPr>
        <w:pStyle w:val="af4"/>
        <w:numPr>
          <w:ilvl w:val="0"/>
          <w:numId w:val="13"/>
        </w:numPr>
        <w:tabs>
          <w:tab w:val="left" w:pos="851"/>
        </w:tabs>
        <w:spacing w:before="42" w:line="276" w:lineRule="auto"/>
        <w:ind w:right="102"/>
        <w:rPr>
          <w:rFonts w:ascii="Arial" w:hAnsi="Arial"/>
        </w:rPr>
      </w:pPr>
    </w:p>
    <w:p w14:paraId="6AC53150" w14:textId="77777777" w:rsidR="00146533" w:rsidRDefault="00146533">
      <w:pPr>
        <w:pStyle w:val="af4"/>
        <w:numPr>
          <w:ilvl w:val="0"/>
          <w:numId w:val="13"/>
        </w:numPr>
        <w:tabs>
          <w:tab w:val="left" w:pos="851"/>
        </w:tabs>
        <w:spacing w:before="42" w:line="276" w:lineRule="auto"/>
        <w:ind w:right="102"/>
        <w:rPr>
          <w:rFonts w:ascii="Arial" w:hAnsi="Arial"/>
        </w:rPr>
      </w:pPr>
    </w:p>
    <w:p w14:paraId="2A01C5EC" w14:textId="77777777" w:rsidR="00146533" w:rsidRDefault="00146533">
      <w:pPr>
        <w:pStyle w:val="af4"/>
        <w:numPr>
          <w:ilvl w:val="0"/>
          <w:numId w:val="13"/>
        </w:numPr>
        <w:tabs>
          <w:tab w:val="left" w:pos="851"/>
        </w:tabs>
        <w:spacing w:before="42" w:line="276" w:lineRule="auto"/>
        <w:ind w:right="102"/>
        <w:rPr>
          <w:rFonts w:ascii="Arial" w:hAnsi="Arial"/>
        </w:rPr>
      </w:pPr>
    </w:p>
    <w:p w14:paraId="2112ABF4" w14:textId="77777777" w:rsidR="00146533" w:rsidRDefault="00146533">
      <w:pPr>
        <w:pStyle w:val="af4"/>
        <w:numPr>
          <w:ilvl w:val="0"/>
          <w:numId w:val="13"/>
        </w:numPr>
        <w:tabs>
          <w:tab w:val="left" w:pos="851"/>
        </w:tabs>
        <w:spacing w:before="42" w:line="276" w:lineRule="auto"/>
        <w:ind w:right="102"/>
        <w:rPr>
          <w:rFonts w:ascii="Arial" w:hAnsi="Arial"/>
        </w:rPr>
      </w:pPr>
    </w:p>
    <w:p w14:paraId="645B727A" w14:textId="77777777" w:rsidR="00146533" w:rsidRDefault="00146533">
      <w:pPr>
        <w:pStyle w:val="af4"/>
        <w:numPr>
          <w:ilvl w:val="0"/>
          <w:numId w:val="13"/>
        </w:numPr>
        <w:tabs>
          <w:tab w:val="left" w:pos="851"/>
        </w:tabs>
        <w:spacing w:before="42" w:line="276" w:lineRule="auto"/>
        <w:ind w:right="102"/>
        <w:rPr>
          <w:rFonts w:ascii="Arial" w:hAnsi="Arial"/>
        </w:rPr>
      </w:pPr>
    </w:p>
    <w:p w14:paraId="23438D10" w14:textId="77777777" w:rsidR="00146533" w:rsidRDefault="00146533">
      <w:pPr>
        <w:pStyle w:val="af4"/>
        <w:tabs>
          <w:tab w:val="left" w:pos="851"/>
        </w:tabs>
        <w:spacing w:before="42" w:line="276" w:lineRule="auto"/>
        <w:ind w:left="709" w:right="102" w:firstLine="0"/>
        <w:rPr>
          <w:rFonts w:ascii="Arial" w:hAnsi="Arial"/>
        </w:rPr>
      </w:pPr>
    </w:p>
    <w:p w14:paraId="71875103" w14:textId="77777777" w:rsidR="00146533" w:rsidRDefault="00146533">
      <w:pPr>
        <w:pStyle w:val="af4"/>
        <w:numPr>
          <w:ilvl w:val="0"/>
          <w:numId w:val="13"/>
        </w:numPr>
        <w:tabs>
          <w:tab w:val="left" w:pos="851"/>
        </w:tabs>
        <w:spacing w:before="42" w:line="276" w:lineRule="auto"/>
        <w:ind w:right="102"/>
        <w:rPr>
          <w:rFonts w:ascii="Arial" w:hAnsi="Arial"/>
        </w:rPr>
      </w:pPr>
    </w:p>
    <w:p w14:paraId="6F3BD4C0" w14:textId="77777777" w:rsidR="00146533" w:rsidRDefault="00146533">
      <w:pPr>
        <w:pStyle w:val="af4"/>
        <w:numPr>
          <w:ilvl w:val="0"/>
          <w:numId w:val="13"/>
        </w:numPr>
        <w:tabs>
          <w:tab w:val="left" w:pos="851"/>
        </w:tabs>
        <w:spacing w:before="42" w:line="276" w:lineRule="auto"/>
        <w:ind w:right="102"/>
        <w:rPr>
          <w:rFonts w:ascii="Arial" w:hAnsi="Arial"/>
        </w:rPr>
      </w:pPr>
    </w:p>
    <w:p w14:paraId="655DC2E8" w14:textId="77777777" w:rsidR="00146533" w:rsidRDefault="00146533">
      <w:pPr>
        <w:pStyle w:val="af4"/>
        <w:numPr>
          <w:ilvl w:val="0"/>
          <w:numId w:val="13"/>
        </w:numPr>
        <w:tabs>
          <w:tab w:val="left" w:pos="851"/>
        </w:tabs>
        <w:spacing w:before="42" w:line="276" w:lineRule="auto"/>
        <w:ind w:right="102"/>
        <w:rPr>
          <w:rFonts w:ascii="Arial" w:hAnsi="Arial"/>
        </w:rPr>
      </w:pPr>
    </w:p>
    <w:p w14:paraId="590B338B" w14:textId="77777777" w:rsidR="00146533" w:rsidRDefault="00146533">
      <w:pPr>
        <w:pStyle w:val="af4"/>
        <w:numPr>
          <w:ilvl w:val="0"/>
          <w:numId w:val="13"/>
        </w:numPr>
        <w:tabs>
          <w:tab w:val="left" w:pos="851"/>
        </w:tabs>
        <w:spacing w:before="42" w:line="276" w:lineRule="auto"/>
        <w:ind w:right="102"/>
        <w:rPr>
          <w:rFonts w:ascii="Arial" w:hAnsi="Arial"/>
        </w:rPr>
      </w:pPr>
    </w:p>
    <w:p w14:paraId="1DC53F9A" w14:textId="77777777" w:rsidR="00146533" w:rsidRDefault="00146533">
      <w:pPr>
        <w:pStyle w:val="af4"/>
        <w:numPr>
          <w:ilvl w:val="0"/>
          <w:numId w:val="13"/>
        </w:numPr>
        <w:tabs>
          <w:tab w:val="left" w:pos="851"/>
        </w:tabs>
        <w:spacing w:before="42" w:line="276" w:lineRule="auto"/>
        <w:ind w:right="102"/>
        <w:rPr>
          <w:rFonts w:ascii="Arial" w:hAnsi="Arial"/>
        </w:rPr>
      </w:pPr>
    </w:p>
    <w:p w14:paraId="3325C433" w14:textId="77777777" w:rsidR="00146533" w:rsidRDefault="00146533">
      <w:pPr>
        <w:pStyle w:val="af4"/>
        <w:numPr>
          <w:ilvl w:val="0"/>
          <w:numId w:val="13"/>
        </w:numPr>
        <w:tabs>
          <w:tab w:val="left" w:pos="851"/>
        </w:tabs>
        <w:spacing w:before="42" w:line="276" w:lineRule="auto"/>
        <w:ind w:right="102"/>
        <w:rPr>
          <w:rFonts w:ascii="Arial" w:hAnsi="Arial"/>
        </w:rPr>
      </w:pPr>
    </w:p>
    <w:p w14:paraId="4AE4966B" w14:textId="77777777" w:rsidR="00146533" w:rsidRDefault="00146533">
      <w:pPr>
        <w:pStyle w:val="af4"/>
        <w:numPr>
          <w:ilvl w:val="0"/>
          <w:numId w:val="13"/>
        </w:numPr>
        <w:tabs>
          <w:tab w:val="left" w:pos="851"/>
        </w:tabs>
        <w:spacing w:before="42" w:line="276" w:lineRule="auto"/>
        <w:ind w:right="102"/>
        <w:rPr>
          <w:rFonts w:ascii="Arial" w:hAnsi="Arial"/>
        </w:rPr>
      </w:pPr>
    </w:p>
    <w:p w14:paraId="3E6B620F" w14:textId="77777777" w:rsidR="00146533" w:rsidRDefault="00146533">
      <w:pPr>
        <w:pStyle w:val="af4"/>
        <w:numPr>
          <w:ilvl w:val="0"/>
          <w:numId w:val="13"/>
        </w:numPr>
        <w:tabs>
          <w:tab w:val="left" w:pos="851"/>
        </w:tabs>
        <w:spacing w:before="42" w:line="276" w:lineRule="auto"/>
        <w:ind w:right="102"/>
        <w:rPr>
          <w:rFonts w:ascii="Arial" w:hAnsi="Arial"/>
        </w:rPr>
      </w:pPr>
    </w:p>
    <w:p w14:paraId="389DB576" w14:textId="77777777" w:rsidR="00146533" w:rsidRDefault="00146533">
      <w:pPr>
        <w:pStyle w:val="af4"/>
        <w:numPr>
          <w:ilvl w:val="0"/>
          <w:numId w:val="13"/>
        </w:numPr>
        <w:tabs>
          <w:tab w:val="left" w:pos="851"/>
        </w:tabs>
        <w:spacing w:before="42" w:line="276" w:lineRule="auto"/>
        <w:ind w:right="102"/>
        <w:rPr>
          <w:rFonts w:ascii="Arial" w:hAnsi="Arial"/>
        </w:rPr>
      </w:pPr>
    </w:p>
    <w:p w14:paraId="15474BCF" w14:textId="77777777" w:rsidR="00146533" w:rsidRDefault="00146533">
      <w:pPr>
        <w:pStyle w:val="af4"/>
        <w:numPr>
          <w:ilvl w:val="0"/>
          <w:numId w:val="13"/>
        </w:numPr>
        <w:tabs>
          <w:tab w:val="left" w:pos="851"/>
        </w:tabs>
        <w:spacing w:before="42" w:line="276" w:lineRule="auto"/>
        <w:ind w:right="102"/>
        <w:rPr>
          <w:rFonts w:ascii="Arial" w:hAnsi="Arial"/>
        </w:rPr>
      </w:pPr>
    </w:p>
    <w:p w14:paraId="6B33F2CD" w14:textId="77777777" w:rsidR="00146533" w:rsidRDefault="00146533">
      <w:pPr>
        <w:pStyle w:val="af4"/>
        <w:tabs>
          <w:tab w:val="left" w:pos="709"/>
        </w:tabs>
        <w:spacing w:before="42" w:line="276" w:lineRule="auto"/>
        <w:ind w:left="0" w:right="102" w:firstLine="709"/>
        <w:rPr>
          <w:rFonts w:ascii="Arial" w:hAnsi="Arial"/>
        </w:rPr>
      </w:pPr>
    </w:p>
    <w:p w14:paraId="42F6A1ED" w14:textId="77777777" w:rsidR="00146533" w:rsidRDefault="00BC791B">
      <w:pPr>
        <w:pStyle w:val="af4"/>
        <w:tabs>
          <w:tab w:val="left" w:pos="709"/>
        </w:tabs>
        <w:spacing w:before="42" w:line="276" w:lineRule="auto"/>
        <w:ind w:left="0" w:right="102" w:firstLine="709"/>
        <w:rPr>
          <w:rFonts w:ascii="Arial" w:hAnsi="Arial"/>
        </w:rPr>
      </w:pPr>
      <w:r>
        <w:rPr>
          <w:rFonts w:ascii="Arial" w:hAnsi="Arial"/>
        </w:rPr>
        <w:t xml:space="preserve">В случае если Дополнительные услуги использованы Членом клуба досрочно (т.е. до истечения срока, установленного в соответствии с категорией Клубных карт) Член клуба вправе посещать Клуб в пределах срока действия Клубной </w:t>
      </w:r>
      <w:proofErr w:type="gramStart"/>
      <w:r>
        <w:rPr>
          <w:rFonts w:ascii="Arial" w:hAnsi="Arial"/>
        </w:rPr>
        <w:t>карты  и</w:t>
      </w:r>
      <w:proofErr w:type="gramEnd"/>
      <w:r>
        <w:rPr>
          <w:rFonts w:ascii="Arial" w:hAnsi="Arial"/>
        </w:rPr>
        <w:t xml:space="preserve"> приобретать Дополнительные услуги разово или Блоками в следующем порядке;</w:t>
      </w:r>
    </w:p>
    <w:p w14:paraId="0AAED9E4" w14:textId="77777777" w:rsidR="00146533" w:rsidRDefault="00BC791B">
      <w:pPr>
        <w:pStyle w:val="af4"/>
        <w:numPr>
          <w:ilvl w:val="0"/>
          <w:numId w:val="13"/>
        </w:numPr>
        <w:tabs>
          <w:tab w:val="left" w:pos="851"/>
        </w:tabs>
        <w:spacing w:before="42" w:line="276" w:lineRule="auto"/>
        <w:ind w:left="0" w:right="102" w:firstLine="567"/>
        <w:rPr>
          <w:rFonts w:ascii="Arial" w:hAnsi="Arial"/>
        </w:rPr>
      </w:pPr>
      <w:r>
        <w:rPr>
          <w:rFonts w:ascii="Arial" w:hAnsi="Arial"/>
        </w:rPr>
        <w:t xml:space="preserve">1 персональная </w:t>
      </w:r>
      <w:proofErr w:type="gramStart"/>
      <w:r>
        <w:rPr>
          <w:rFonts w:ascii="Arial" w:hAnsi="Arial"/>
        </w:rPr>
        <w:t>тренировка ;</w:t>
      </w:r>
      <w:proofErr w:type="gramEnd"/>
    </w:p>
    <w:p w14:paraId="70E9BCAB" w14:textId="77777777" w:rsidR="00146533" w:rsidRDefault="00BC791B">
      <w:pPr>
        <w:pStyle w:val="af4"/>
        <w:numPr>
          <w:ilvl w:val="0"/>
          <w:numId w:val="13"/>
        </w:numPr>
        <w:tabs>
          <w:tab w:val="left" w:pos="851"/>
        </w:tabs>
        <w:spacing w:before="42" w:line="276" w:lineRule="auto"/>
        <w:ind w:left="0" w:right="102" w:firstLine="567"/>
        <w:rPr>
          <w:rFonts w:ascii="Arial" w:hAnsi="Arial"/>
        </w:rPr>
      </w:pPr>
      <w:r>
        <w:rPr>
          <w:rFonts w:ascii="Arial" w:hAnsi="Arial"/>
        </w:rPr>
        <w:t xml:space="preserve">Блок из 4 персональных </w:t>
      </w:r>
      <w:proofErr w:type="gramStart"/>
      <w:r>
        <w:rPr>
          <w:rFonts w:ascii="Arial" w:hAnsi="Arial"/>
        </w:rPr>
        <w:t>тренировок ;</w:t>
      </w:r>
      <w:proofErr w:type="gramEnd"/>
    </w:p>
    <w:p w14:paraId="51F7D8D7" w14:textId="77777777" w:rsidR="00146533" w:rsidRDefault="00BC791B">
      <w:pPr>
        <w:pStyle w:val="af4"/>
        <w:numPr>
          <w:ilvl w:val="0"/>
          <w:numId w:val="13"/>
        </w:numPr>
        <w:tabs>
          <w:tab w:val="left" w:pos="851"/>
        </w:tabs>
        <w:spacing w:before="42" w:line="276" w:lineRule="auto"/>
        <w:ind w:left="0" w:right="102" w:firstLine="567"/>
        <w:rPr>
          <w:rFonts w:ascii="Arial" w:hAnsi="Arial"/>
        </w:rPr>
      </w:pPr>
      <w:r>
        <w:rPr>
          <w:rFonts w:ascii="Arial" w:hAnsi="Arial"/>
        </w:rPr>
        <w:t>Блок из 8 персональных тренировок;</w:t>
      </w:r>
    </w:p>
    <w:p w14:paraId="2C469F86" w14:textId="77777777" w:rsidR="00146533" w:rsidRDefault="00BC791B">
      <w:pPr>
        <w:pStyle w:val="af4"/>
        <w:numPr>
          <w:ilvl w:val="0"/>
          <w:numId w:val="13"/>
        </w:numPr>
        <w:tabs>
          <w:tab w:val="left" w:pos="851"/>
        </w:tabs>
        <w:spacing w:before="42" w:line="276" w:lineRule="auto"/>
        <w:ind w:left="0" w:right="102" w:firstLine="567"/>
        <w:rPr>
          <w:rFonts w:ascii="Arial" w:hAnsi="Arial"/>
        </w:rPr>
      </w:pPr>
      <w:r>
        <w:rPr>
          <w:rFonts w:ascii="Arial" w:hAnsi="Arial"/>
        </w:rPr>
        <w:t xml:space="preserve">Блок из 12 персональных тренировок; </w:t>
      </w:r>
    </w:p>
    <w:p w14:paraId="2C62B557" w14:textId="77777777" w:rsidR="00146533" w:rsidRDefault="00BC791B">
      <w:pPr>
        <w:pStyle w:val="af4"/>
        <w:numPr>
          <w:ilvl w:val="0"/>
          <w:numId w:val="13"/>
        </w:numPr>
        <w:tabs>
          <w:tab w:val="left" w:pos="851"/>
        </w:tabs>
        <w:spacing w:before="42" w:line="276" w:lineRule="auto"/>
        <w:ind w:left="0" w:right="102" w:firstLine="567"/>
        <w:rPr>
          <w:rFonts w:ascii="Arial" w:hAnsi="Arial"/>
        </w:rPr>
      </w:pPr>
      <w:r>
        <w:rPr>
          <w:rFonts w:ascii="Arial" w:hAnsi="Arial"/>
        </w:rPr>
        <w:t>Блок из 30 персональных тренировок.</w:t>
      </w:r>
      <w:r>
        <w:rPr>
          <w:rFonts w:ascii="Arial" w:hAnsi="Arial"/>
        </w:rPr>
        <w:tab/>
      </w:r>
    </w:p>
    <w:p w14:paraId="61D3A664" w14:textId="77777777" w:rsidR="00146533" w:rsidRDefault="00BC791B">
      <w:pPr>
        <w:pBdr>
          <w:top w:val="none" w:sz="0" w:space="0" w:color="000000"/>
          <w:left w:val="none" w:sz="0" w:space="0" w:color="000000"/>
          <w:bottom w:val="none" w:sz="0" w:space="0" w:color="000000"/>
          <w:right w:val="none" w:sz="0" w:space="0" w:color="000000"/>
          <w:between w:val="none" w:sz="0" w:space="0" w:color="000000"/>
        </w:pBdr>
        <w:tabs>
          <w:tab w:val="left" w:pos="851"/>
          <w:tab w:val="left" w:pos="1276"/>
        </w:tabs>
        <w:spacing w:before="42" w:line="276" w:lineRule="auto"/>
        <w:ind w:right="102" w:firstLine="567"/>
        <w:rPr>
          <w:rFonts w:ascii="Arial" w:eastAsia="Arial" w:hAnsi="Arial" w:cs="Arial"/>
        </w:rPr>
      </w:pPr>
      <w:r>
        <w:rPr>
          <w:rFonts w:ascii="Arial" w:hAnsi="Arial"/>
        </w:rPr>
        <w:t xml:space="preserve">Срок действия Дополнительной услуги «Блок персональных тренировок» FIJI KIDS </w:t>
      </w:r>
      <w:r>
        <w:rPr>
          <w:rFonts w:ascii="Arial" w:hAnsi="Arial"/>
          <w:lang w:val="en-US"/>
        </w:rPr>
        <w:t>CLUB</w:t>
      </w:r>
      <w:r>
        <w:rPr>
          <w:rFonts w:ascii="Arial" w:hAnsi="Arial"/>
        </w:rPr>
        <w:t xml:space="preserve"> зависит от количества персональных тренировок: </w:t>
      </w:r>
    </w:p>
    <w:p w14:paraId="0FA337BA" w14:textId="77777777" w:rsidR="00146533" w:rsidRDefault="00BC791B">
      <w:pPr>
        <w:pStyle w:val="af4"/>
        <w:numPr>
          <w:ilvl w:val="0"/>
          <w:numId w:val="13"/>
        </w:numPr>
        <w:tabs>
          <w:tab w:val="left" w:pos="993"/>
        </w:tabs>
        <w:spacing w:before="42" w:line="276" w:lineRule="auto"/>
        <w:ind w:left="0" w:right="102" w:firstLine="567"/>
        <w:rPr>
          <w:rFonts w:ascii="Arial" w:hAnsi="Arial"/>
        </w:rPr>
      </w:pPr>
      <w:r>
        <w:rPr>
          <w:rFonts w:ascii="Arial" w:hAnsi="Arial"/>
        </w:rPr>
        <w:t>1 персональная тренировка – 30 дней с момента приобретения;</w:t>
      </w:r>
    </w:p>
    <w:p w14:paraId="039D958B" w14:textId="77777777" w:rsidR="00146533" w:rsidRDefault="00BC791B">
      <w:pPr>
        <w:pStyle w:val="af4"/>
        <w:numPr>
          <w:ilvl w:val="0"/>
          <w:numId w:val="13"/>
        </w:numPr>
        <w:tabs>
          <w:tab w:val="left" w:pos="993"/>
        </w:tabs>
        <w:spacing w:before="42" w:line="276" w:lineRule="auto"/>
        <w:ind w:left="0" w:right="102" w:firstLine="567"/>
        <w:rPr>
          <w:rFonts w:ascii="Arial" w:hAnsi="Arial"/>
        </w:rPr>
      </w:pPr>
      <w:r>
        <w:rPr>
          <w:rFonts w:ascii="Arial" w:hAnsi="Arial"/>
        </w:rPr>
        <w:t>Блок из 5 персональных тренировок/блок из 5 групповых тренировок – 60 дней с момента приобретения;</w:t>
      </w:r>
    </w:p>
    <w:p w14:paraId="4F7EA719" w14:textId="77777777" w:rsidR="00146533" w:rsidRDefault="00BC791B">
      <w:pPr>
        <w:pStyle w:val="af4"/>
        <w:numPr>
          <w:ilvl w:val="0"/>
          <w:numId w:val="13"/>
        </w:numPr>
        <w:tabs>
          <w:tab w:val="left" w:pos="993"/>
        </w:tabs>
        <w:spacing w:before="42" w:line="276" w:lineRule="auto"/>
        <w:ind w:left="0" w:right="102" w:firstLine="567"/>
        <w:rPr>
          <w:rFonts w:ascii="Arial" w:hAnsi="Arial"/>
        </w:rPr>
      </w:pPr>
      <w:r>
        <w:rPr>
          <w:rFonts w:ascii="Arial" w:hAnsi="Arial"/>
        </w:rPr>
        <w:t>Блок из 10 персональных тренировок/ блок из 10 групповых тренировок – 90 дней с момента приобретения.</w:t>
      </w:r>
    </w:p>
    <w:p w14:paraId="48DD4D5D" w14:textId="77777777" w:rsidR="00146533" w:rsidRDefault="00BC791B">
      <w:pPr>
        <w:pStyle w:val="af4"/>
        <w:numPr>
          <w:ilvl w:val="0"/>
          <w:numId w:val="13"/>
        </w:numPr>
        <w:tabs>
          <w:tab w:val="left" w:pos="993"/>
        </w:tabs>
        <w:spacing w:before="42" w:line="276" w:lineRule="auto"/>
        <w:ind w:left="0" w:right="102" w:firstLine="567"/>
        <w:rPr>
          <w:rFonts w:ascii="Arial" w:hAnsi="Arial"/>
        </w:rPr>
      </w:pPr>
      <w:r>
        <w:rPr>
          <w:rFonts w:ascii="Arial" w:hAnsi="Arial"/>
        </w:rPr>
        <w:t>Блок из 20 персональных тренировок – 120 дней с момента приобретения;</w:t>
      </w:r>
    </w:p>
    <w:p w14:paraId="6CEDB61C" w14:textId="77777777" w:rsidR="00146533" w:rsidRDefault="00BC791B">
      <w:pPr>
        <w:pStyle w:val="af4"/>
        <w:numPr>
          <w:ilvl w:val="0"/>
          <w:numId w:val="13"/>
        </w:numPr>
        <w:tabs>
          <w:tab w:val="left" w:pos="993"/>
        </w:tabs>
        <w:spacing w:before="42" w:line="276" w:lineRule="auto"/>
        <w:ind w:left="0" w:right="102" w:firstLine="567"/>
        <w:rPr>
          <w:rFonts w:ascii="Arial" w:hAnsi="Arial"/>
        </w:rPr>
      </w:pPr>
      <w:r>
        <w:rPr>
          <w:rFonts w:ascii="Arial" w:hAnsi="Arial"/>
        </w:rPr>
        <w:t>Блок из 8 групповых тренировок – 60 дней с момента приобретения.</w:t>
      </w:r>
    </w:p>
    <w:p w14:paraId="76703B64"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Срок действия дополнительной услуги «Блок групповых студийных тренировок» FIJI KIDS CLUB - 30 дней с момента приобретения (для услуг «Детская студия танца», «Школа спортивного плавания»). Для получения Дополнительных услуг, равно как и Услуг (групповые тренировки, включенные в перечень определенной категории клубной карты), необходимо записаться на выбранную Дополнительную услугу/Услугу одним из следующих способов (акцепт):</w:t>
      </w:r>
    </w:p>
    <w:p w14:paraId="4AA368D5" w14:textId="77777777" w:rsidR="00146533" w:rsidRDefault="00BC791B">
      <w:pPr>
        <w:pStyle w:val="af4"/>
        <w:numPr>
          <w:ilvl w:val="0"/>
          <w:numId w:val="13"/>
        </w:numPr>
        <w:tabs>
          <w:tab w:val="left" w:pos="993"/>
        </w:tabs>
        <w:spacing w:before="42" w:line="276" w:lineRule="auto"/>
        <w:ind w:left="0" w:right="102" w:firstLine="567"/>
        <w:rPr>
          <w:rFonts w:ascii="Arial" w:hAnsi="Arial"/>
        </w:rPr>
      </w:pPr>
      <w:r>
        <w:rPr>
          <w:rFonts w:ascii="Arial" w:hAnsi="Arial"/>
        </w:rPr>
        <w:t>через запись в ЛК;</w:t>
      </w:r>
    </w:p>
    <w:p w14:paraId="79F996CE" w14:textId="77777777" w:rsidR="00146533" w:rsidRDefault="00BC791B">
      <w:pPr>
        <w:pStyle w:val="af4"/>
        <w:numPr>
          <w:ilvl w:val="0"/>
          <w:numId w:val="13"/>
        </w:numPr>
        <w:tabs>
          <w:tab w:val="left" w:pos="993"/>
        </w:tabs>
        <w:spacing w:before="42" w:line="276" w:lineRule="auto"/>
        <w:ind w:left="0" w:right="102" w:firstLine="567"/>
        <w:rPr>
          <w:rFonts w:ascii="Arial" w:hAnsi="Arial"/>
        </w:rPr>
      </w:pPr>
      <w:r>
        <w:rPr>
          <w:rFonts w:ascii="Arial" w:hAnsi="Arial"/>
        </w:rPr>
        <w:t>адресовать любым доступным способом, предусмотренным Правилами клуба (устно/письменно лично, по телефону, электронной почте и/или иным способом) просьбу предоставить соответствующую Дополнительную услугу/Услугу к работнику Клуба, и/или иному лицу, которое по поручению Исполнителя/по договору с Исполнителем будет осуществлять запись на Дополнительную услугу/Услугу и/или непосредственно оказывать Дополнительную услугу/Услугу.</w:t>
      </w:r>
    </w:p>
    <w:p w14:paraId="771B5E75"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Акцепт на Услугу/Дополнительную услугу считается полученным Исполнителем, если в клубной программе Исполнителя внесена запись на Услугу/Дополнительную услугу одним из следующих способов:</w:t>
      </w:r>
    </w:p>
    <w:p w14:paraId="7003B7FF" w14:textId="77777777" w:rsidR="00146533" w:rsidRDefault="00BC791B">
      <w:pPr>
        <w:pStyle w:val="af4"/>
        <w:numPr>
          <w:ilvl w:val="0"/>
          <w:numId w:val="13"/>
        </w:numPr>
        <w:tabs>
          <w:tab w:val="left" w:pos="993"/>
        </w:tabs>
        <w:spacing w:before="42" w:line="276" w:lineRule="auto"/>
        <w:ind w:left="0" w:right="102" w:firstLine="567"/>
        <w:rPr>
          <w:rFonts w:ascii="Arial" w:hAnsi="Arial"/>
        </w:rPr>
      </w:pPr>
      <w:r>
        <w:rPr>
          <w:rFonts w:ascii="Arial" w:hAnsi="Arial"/>
        </w:rPr>
        <w:lastRenderedPageBreak/>
        <w:t>через запись в ЛК;</w:t>
      </w:r>
    </w:p>
    <w:p w14:paraId="59B69777" w14:textId="77777777" w:rsidR="00146533" w:rsidRDefault="00BC791B">
      <w:pPr>
        <w:pStyle w:val="af4"/>
        <w:numPr>
          <w:ilvl w:val="0"/>
          <w:numId w:val="13"/>
        </w:numPr>
        <w:tabs>
          <w:tab w:val="left" w:pos="993"/>
        </w:tabs>
        <w:spacing w:before="42" w:line="276" w:lineRule="auto"/>
        <w:ind w:left="0" w:right="102" w:firstLine="567"/>
        <w:rPr>
          <w:rFonts w:ascii="Arial" w:hAnsi="Arial"/>
        </w:rPr>
      </w:pPr>
      <w:r>
        <w:rPr>
          <w:rFonts w:ascii="Arial" w:hAnsi="Arial"/>
        </w:rPr>
        <w:t>непосредственно в Клубную программу;</w:t>
      </w:r>
    </w:p>
    <w:p w14:paraId="4CDD8460" w14:textId="77777777" w:rsidR="00146533" w:rsidRDefault="00BC791B">
      <w:pPr>
        <w:pStyle w:val="af4"/>
        <w:numPr>
          <w:ilvl w:val="0"/>
          <w:numId w:val="13"/>
        </w:numPr>
        <w:tabs>
          <w:tab w:val="left" w:pos="993"/>
        </w:tabs>
        <w:spacing w:before="42" w:line="276" w:lineRule="auto"/>
        <w:ind w:left="0" w:right="102" w:firstLine="567"/>
        <w:rPr>
          <w:rFonts w:ascii="Arial" w:hAnsi="Arial"/>
        </w:rPr>
      </w:pPr>
      <w:r>
        <w:rPr>
          <w:rFonts w:ascii="Arial" w:hAnsi="Arial"/>
        </w:rPr>
        <w:t>через Мобильное приложение.</w:t>
      </w:r>
    </w:p>
    <w:p w14:paraId="692C300A" w14:textId="77777777" w:rsidR="00146533" w:rsidRDefault="00BC791B">
      <w:pPr>
        <w:pStyle w:val="af4"/>
        <w:numPr>
          <w:ilvl w:val="2"/>
          <w:numId w:val="7"/>
        </w:numPr>
        <w:spacing w:before="42" w:line="276" w:lineRule="auto"/>
        <w:ind w:left="0" w:right="102" w:firstLine="567"/>
        <w:rPr>
          <w:rFonts w:ascii="Arial" w:hAnsi="Arial"/>
          <w:color w:val="auto"/>
        </w:rPr>
      </w:pPr>
      <w:r>
        <w:rPr>
          <w:rFonts w:ascii="Arial" w:hAnsi="Arial"/>
          <w:color w:val="auto"/>
        </w:rPr>
        <w:t>В случае невозможности посещения Услуги (групповой тренировки включенной в перечень определенной категории клубной карты), Дополнительной услуги (тренировки не включенной в перечень определенной категории клубной карты или персональной тренировки), Член клуба обязан отменить Акцепт</w:t>
      </w:r>
      <w:r>
        <w:rPr>
          <w:rFonts w:ascii="Arial" w:hAnsi="Arial"/>
        </w:rPr>
        <w:t xml:space="preserve"> в Личном кабинете или через рецепцию Клуба</w:t>
      </w:r>
      <w:r>
        <w:rPr>
          <w:rFonts w:ascii="Arial" w:hAnsi="Arial"/>
          <w:color w:val="auto"/>
        </w:rPr>
        <w:t xml:space="preserve">. Порядок отмены акцепта Дополнительных услуг: отмена утренней записи (запись с 07:00 до 15:00) на Дополнительные услуги осуществляется в период до 23:59 предыдущего дня. Отмена Дополнительной услуги, назначенной после 15:00 (с 15:01 до 00:00) возможна с 07:00 до 08:00 текущего дня, либо до 23:59 предыдущего дня. </w:t>
      </w:r>
    </w:p>
    <w:p w14:paraId="5F3BCF51" w14:textId="77777777" w:rsidR="00146533" w:rsidRDefault="00BC791B">
      <w:pPr>
        <w:pStyle w:val="af4"/>
        <w:pBdr>
          <w:top w:val="none" w:sz="0" w:space="0" w:color="000000"/>
          <w:left w:val="none" w:sz="0" w:space="0" w:color="000000"/>
          <w:bottom w:val="none" w:sz="0" w:space="0" w:color="000000"/>
          <w:right w:val="none" w:sz="0" w:space="0" w:color="000000"/>
          <w:between w:val="none" w:sz="0" w:space="0" w:color="000000"/>
        </w:pBdr>
        <w:spacing w:before="42"/>
        <w:ind w:left="0" w:right="102" w:firstLine="567"/>
        <w:rPr>
          <w:rFonts w:ascii="Arial" w:hAnsi="Arial"/>
        </w:rPr>
      </w:pPr>
      <w:r>
        <w:rPr>
          <w:rFonts w:ascii="Arial" w:hAnsi="Arial"/>
        </w:rPr>
        <w:t xml:space="preserve">В случае если Член клуба записался на Услугу (групповую тренировку, включенную в перечень определенной категории клубной карты) и 2 раза подряд не явился на тренировку по записи, при этом не отменил запись, возможность записи на групповые занятия может быть заблокирована на срок 7 дней. </w:t>
      </w:r>
    </w:p>
    <w:p w14:paraId="148D2E8B" w14:textId="77777777" w:rsidR="00146533" w:rsidRDefault="00BC791B">
      <w:pPr>
        <w:spacing w:before="42" w:line="276" w:lineRule="auto"/>
        <w:ind w:right="102" w:firstLine="567"/>
        <w:jc w:val="both"/>
        <w:rPr>
          <w:rFonts w:ascii="Arial" w:hAnsi="Arial"/>
          <w:color w:val="auto"/>
        </w:rPr>
      </w:pPr>
      <w:r>
        <w:rPr>
          <w:rFonts w:ascii="Arial" w:hAnsi="Arial"/>
          <w:color w:val="auto"/>
        </w:rPr>
        <w:t>При несоблюдении установленных временных рамок отмены записи на Дополнительную услугу, такая Дополнительная услуга будет считаться оказанной Исполнителем в установленное время, вне зависимости от факта присутствия Члена клуба.</w:t>
      </w:r>
    </w:p>
    <w:p w14:paraId="073F555A"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Отмена записи на Дополнительную услугу может быть произведена одним из способов, определенных в Правилах клуба, в том числе лично и/или по телефону и/или в Мобильной приложении. </w:t>
      </w:r>
    </w:p>
    <w:p w14:paraId="23BA22C8"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При наличии объективных обстоятельств (болезнь специалиста, увольнение специалиста и т.д.) Клуб может перенести даты и время проведения Дополнительных услуг. В этом случае временные рамки отмены записи на Дополнительные услуги продлеваются в соответствии с обновленными датой и временем оказания соответствующих Дополнительных услуг. </w:t>
      </w:r>
    </w:p>
    <w:p w14:paraId="36D51844" w14:textId="77777777" w:rsidR="00146533" w:rsidRDefault="00BC791B" w:rsidP="00BC791B">
      <w:pPr>
        <w:pStyle w:val="19"/>
        <w:numPr>
          <w:ilvl w:val="0"/>
          <w:numId w:val="14"/>
        </w:numPr>
        <w:spacing w:before="240" w:after="120"/>
        <w:ind w:left="0" w:firstLine="567"/>
        <w:jc w:val="both"/>
        <w:rPr>
          <w:rFonts w:ascii="Arial" w:hAnsi="Arial"/>
          <w:b/>
          <w:bCs/>
          <w:sz w:val="22"/>
          <w:szCs w:val="22"/>
        </w:rPr>
      </w:pPr>
      <w:r>
        <w:rPr>
          <w:rFonts w:ascii="Arial" w:hAnsi="Arial"/>
          <w:b/>
          <w:bCs/>
          <w:sz w:val="22"/>
          <w:szCs w:val="22"/>
        </w:rPr>
        <w:t>Порядок оплаты</w:t>
      </w:r>
    </w:p>
    <w:p w14:paraId="2810B8BA"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Если иное не предусмотрено Договором, оплата стоимости Услуг производится Плательщиком по Договору путем 100 % (ста процентов) предварительной оплаты не позднее дня начала оказания услуг. </w:t>
      </w:r>
    </w:p>
    <w:p w14:paraId="248B911D" w14:textId="77777777" w:rsidR="00146533" w:rsidRDefault="00BC791B">
      <w:pPr>
        <w:pStyle w:val="af4"/>
        <w:numPr>
          <w:ilvl w:val="1"/>
          <w:numId w:val="2"/>
        </w:numPr>
        <w:spacing w:before="42" w:line="276" w:lineRule="auto"/>
        <w:ind w:left="0" w:right="102" w:firstLine="567"/>
        <w:rPr>
          <w:rFonts w:ascii="Arial" w:hAnsi="Arial"/>
          <w:color w:val="FF0000"/>
        </w:rPr>
      </w:pPr>
      <w:r>
        <w:rPr>
          <w:rFonts w:ascii="Arial" w:hAnsi="Arial"/>
        </w:rPr>
        <w:t>Все расчеты по Договору осуществляются в безналичной форме исключительно в рублях Российской Федерации, следующими способами:</w:t>
      </w:r>
    </w:p>
    <w:p w14:paraId="194ABB56" w14:textId="77777777" w:rsidR="00146533" w:rsidRDefault="00BC791B" w:rsidP="00BC791B">
      <w:pPr>
        <w:pStyle w:val="af4"/>
        <w:numPr>
          <w:ilvl w:val="0"/>
          <w:numId w:val="16"/>
        </w:numPr>
        <w:tabs>
          <w:tab w:val="left" w:pos="993"/>
        </w:tabs>
        <w:spacing w:before="42" w:line="276" w:lineRule="auto"/>
        <w:ind w:left="0" w:right="102" w:firstLine="567"/>
        <w:rPr>
          <w:rFonts w:ascii="Arial" w:hAnsi="Arial"/>
        </w:rPr>
      </w:pPr>
      <w:r>
        <w:rPr>
          <w:rFonts w:ascii="Arial" w:hAnsi="Arial"/>
        </w:rPr>
        <w:t>через ЛК;</w:t>
      </w:r>
    </w:p>
    <w:p w14:paraId="630195C0" w14:textId="77777777" w:rsidR="00146533" w:rsidRDefault="00BC791B" w:rsidP="00BC791B">
      <w:pPr>
        <w:pStyle w:val="af4"/>
        <w:numPr>
          <w:ilvl w:val="0"/>
          <w:numId w:val="16"/>
        </w:numPr>
        <w:tabs>
          <w:tab w:val="left" w:pos="1134"/>
        </w:tabs>
        <w:spacing w:before="42" w:line="276" w:lineRule="auto"/>
        <w:ind w:left="0" w:right="102" w:firstLine="567"/>
        <w:rPr>
          <w:rFonts w:ascii="Arial" w:hAnsi="Arial"/>
        </w:rPr>
      </w:pPr>
      <w:r>
        <w:rPr>
          <w:rFonts w:ascii="Arial" w:hAnsi="Arial"/>
        </w:rPr>
        <w:t>с использованием POS-терминала для приема платежных карт в помещении Клуба;</w:t>
      </w:r>
    </w:p>
    <w:p w14:paraId="4EDAD9D7" w14:textId="77777777" w:rsidR="00146533" w:rsidRDefault="00BC791B" w:rsidP="00BC791B">
      <w:pPr>
        <w:pStyle w:val="af4"/>
        <w:numPr>
          <w:ilvl w:val="0"/>
          <w:numId w:val="16"/>
        </w:numPr>
        <w:tabs>
          <w:tab w:val="left" w:pos="1134"/>
        </w:tabs>
        <w:spacing w:before="42" w:line="276" w:lineRule="auto"/>
        <w:ind w:left="0" w:right="102" w:firstLine="567"/>
        <w:rPr>
          <w:rFonts w:ascii="Arial" w:hAnsi="Arial"/>
        </w:rPr>
      </w:pPr>
      <w:r>
        <w:rPr>
          <w:rFonts w:ascii="Arial" w:hAnsi="Arial"/>
        </w:rPr>
        <w:t xml:space="preserve">через автоматическое устройство для расчетов, используемое самостоятельно плательщиком для осуществления расчета в автоматическом режиме с применением </w:t>
      </w:r>
      <w:r>
        <w:rPr>
          <w:rFonts w:ascii="Arial" w:hAnsi="Arial"/>
        </w:rPr>
        <w:lastRenderedPageBreak/>
        <w:t>контрольно-кассовой техники без участия уполномоченного лица Исполнителя (везде по тексту «Платежный терминал») при наличии в Клубе;</w:t>
      </w:r>
    </w:p>
    <w:p w14:paraId="3CE3E6F2" w14:textId="77777777" w:rsidR="00146533" w:rsidRDefault="00BC791B" w:rsidP="00BC791B">
      <w:pPr>
        <w:pStyle w:val="af4"/>
        <w:numPr>
          <w:ilvl w:val="0"/>
          <w:numId w:val="16"/>
        </w:numPr>
        <w:tabs>
          <w:tab w:val="left" w:pos="1134"/>
        </w:tabs>
        <w:spacing w:before="42" w:line="276" w:lineRule="auto"/>
        <w:ind w:left="0" w:right="102" w:firstLine="567"/>
        <w:rPr>
          <w:rFonts w:ascii="Arial" w:hAnsi="Arial"/>
        </w:rPr>
      </w:pPr>
      <w:r>
        <w:rPr>
          <w:rFonts w:ascii="Arial" w:hAnsi="Arial"/>
        </w:rPr>
        <w:t>путем перечисления на расчетный счет Исполнителя;</w:t>
      </w:r>
    </w:p>
    <w:p w14:paraId="0E1FA397" w14:textId="77777777" w:rsidR="00146533" w:rsidRDefault="00BC791B" w:rsidP="00BC791B">
      <w:pPr>
        <w:pStyle w:val="af4"/>
        <w:numPr>
          <w:ilvl w:val="0"/>
          <w:numId w:val="16"/>
        </w:numPr>
        <w:tabs>
          <w:tab w:val="left" w:pos="1134"/>
        </w:tabs>
        <w:spacing w:before="42" w:line="276" w:lineRule="auto"/>
        <w:ind w:left="0" w:right="102" w:firstLine="567"/>
        <w:rPr>
          <w:rFonts w:ascii="Arial" w:hAnsi="Arial"/>
        </w:rPr>
      </w:pPr>
      <w:r>
        <w:rPr>
          <w:rFonts w:ascii="Arial" w:hAnsi="Arial"/>
        </w:rPr>
        <w:t xml:space="preserve">через оплату по </w:t>
      </w:r>
      <w:r>
        <w:rPr>
          <w:rFonts w:ascii="Arial" w:hAnsi="Arial"/>
          <w:lang w:val="en-US"/>
        </w:rPr>
        <w:t>QR</w:t>
      </w:r>
      <w:r>
        <w:rPr>
          <w:rFonts w:ascii="Arial" w:hAnsi="Arial"/>
        </w:rPr>
        <w:t>-коду;</w:t>
      </w:r>
    </w:p>
    <w:p w14:paraId="6ED38AE1" w14:textId="77777777" w:rsidR="00146533" w:rsidRDefault="00BC791B" w:rsidP="00BC791B">
      <w:pPr>
        <w:pStyle w:val="af4"/>
        <w:numPr>
          <w:ilvl w:val="0"/>
          <w:numId w:val="16"/>
        </w:numPr>
        <w:tabs>
          <w:tab w:val="left" w:pos="1134"/>
        </w:tabs>
        <w:spacing w:before="42" w:line="276" w:lineRule="auto"/>
        <w:ind w:left="0" w:right="102" w:firstLine="567"/>
        <w:rPr>
          <w:rFonts w:ascii="Arial" w:hAnsi="Arial"/>
        </w:rPr>
      </w:pPr>
      <w:r>
        <w:rPr>
          <w:rFonts w:ascii="Arial" w:hAnsi="Arial"/>
        </w:rPr>
        <w:t>через оплату по сформированной для Члена клуба/Плательщика ссылке (оплата через СБП);</w:t>
      </w:r>
    </w:p>
    <w:p w14:paraId="4483CE54" w14:textId="77777777" w:rsidR="00146533" w:rsidRDefault="00BC791B" w:rsidP="00BC791B">
      <w:pPr>
        <w:pStyle w:val="af4"/>
        <w:numPr>
          <w:ilvl w:val="0"/>
          <w:numId w:val="16"/>
        </w:numPr>
        <w:tabs>
          <w:tab w:val="left" w:pos="1134"/>
        </w:tabs>
        <w:spacing w:before="42" w:line="276" w:lineRule="auto"/>
        <w:ind w:left="0" w:right="102" w:firstLine="567"/>
        <w:rPr>
          <w:rFonts w:ascii="Arial" w:hAnsi="Arial"/>
        </w:rPr>
      </w:pPr>
      <w:r>
        <w:rPr>
          <w:rFonts w:ascii="Arial" w:hAnsi="Arial"/>
        </w:rPr>
        <w:t>иными способами, не противоречащими действующему законодательству РФ.</w:t>
      </w:r>
    </w:p>
    <w:p w14:paraId="0F8F3845" w14:textId="77777777" w:rsidR="00146533" w:rsidRDefault="00BC791B">
      <w:pPr>
        <w:pStyle w:val="af4"/>
        <w:numPr>
          <w:ilvl w:val="1"/>
          <w:numId w:val="8"/>
        </w:numPr>
        <w:spacing w:before="42" w:line="276" w:lineRule="auto"/>
        <w:ind w:left="0" w:right="102" w:firstLine="567"/>
        <w:rPr>
          <w:rFonts w:ascii="Arial" w:hAnsi="Arial"/>
        </w:rPr>
      </w:pPr>
      <w:r>
        <w:rPr>
          <w:rFonts w:ascii="Arial" w:hAnsi="Arial"/>
        </w:rPr>
        <w:t>Член клуба/Плательщик оплачивает Исполнителю Дополнительные услуги путем внесения 100 % (ста процентов) предварительной оплаты стоимости Дополнительных услуг.</w:t>
      </w:r>
    </w:p>
    <w:p w14:paraId="046E7B0C"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Член клуба/Плательщик может также вносить денежные средства на свой лицевой счет, которые впоследствии могут использоваться для оплаты Дополнительных услуг. В случае если по состоянию на дату окончания Периода оказания услуг на лицевом счете есть неизрасходованный остаток денежных средств, такие денежные средства подлежат возврату Члену клуба/Плательщику по его заявлению, способом и по реквизитам, указанным в таком заявлении. </w:t>
      </w:r>
    </w:p>
    <w:p w14:paraId="1D7335E1"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При оказании Дополнительной услуги ее стоимость списывается из суммы внесенного аванса с Лицевого счета, о чем выдается подтверждающий документ (кассовый чек), а в случае оплаты через ЛК – информация об оплате отражается в ЛК.</w:t>
      </w:r>
    </w:p>
    <w:p w14:paraId="67E6CD41"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В случае невнесения оплаты полученных Дополнительных услуг Исполнитель вправе ограничить Члена клуба/Плательщика в получении Услуг/Дополнительных услуг до момента погашения возникшей задолженности, при этом Период оказания услуг не изменяется. Если Член клуба/Плательщик в течение 1 (одного) дня от даты оказанной и неоплаченной Услуги/Дополнительной услуги отказывается погасить возникшую задолженность Исполнителю, Исполнитель вправе в </w:t>
      </w:r>
      <w:proofErr w:type="spellStart"/>
      <w:r>
        <w:rPr>
          <w:rFonts w:ascii="Arial" w:hAnsi="Arial"/>
        </w:rPr>
        <w:t>безакцептном</w:t>
      </w:r>
      <w:proofErr w:type="spellEnd"/>
      <w:r>
        <w:rPr>
          <w:rFonts w:ascii="Arial" w:hAnsi="Arial"/>
        </w:rPr>
        <w:t xml:space="preserve"> порядке вычесть сумму задолженности из стоимости Услуг с последующим соразмерным уменьшением Периода оказания услуг для Члена клуба/Плательщика. В таких случаях изменение Периода оказания услуг не оформляется Сторонами в виде единого документа. Исполнитель направляет Члену клуба уведомление о соответствующем изменении в порядке, предусмотренном Договором.</w:t>
      </w:r>
    </w:p>
    <w:p w14:paraId="1C5D329F"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В случаях, установленных Исполнителем, в счет оплаты Услуг/Дополнительных услуг могут быть засчитаны денежные средства, внесенные Исполнителю лицу в виде авансов на оказание иных услуг, Дополнительных услуг.</w:t>
      </w:r>
    </w:p>
    <w:p w14:paraId="3E6BC8D7"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Стоимость Услуг/Дополнительных включает в себя все налоги и сборы, применимые в соответствии с законодательством Российской Федерации.</w:t>
      </w:r>
    </w:p>
    <w:p w14:paraId="4804BA18" w14:textId="77777777" w:rsidR="00146533" w:rsidRDefault="00BC791B" w:rsidP="00BC791B">
      <w:pPr>
        <w:pStyle w:val="19"/>
        <w:numPr>
          <w:ilvl w:val="0"/>
          <w:numId w:val="17"/>
        </w:numPr>
        <w:spacing w:before="240" w:after="120"/>
        <w:ind w:left="0" w:firstLine="567"/>
        <w:jc w:val="both"/>
        <w:rPr>
          <w:rFonts w:ascii="Arial" w:hAnsi="Arial"/>
          <w:b/>
          <w:bCs/>
          <w:sz w:val="22"/>
          <w:szCs w:val="22"/>
        </w:rPr>
      </w:pPr>
      <w:r>
        <w:rPr>
          <w:rFonts w:ascii="Arial" w:hAnsi="Arial"/>
          <w:b/>
          <w:bCs/>
          <w:sz w:val="22"/>
          <w:szCs w:val="22"/>
        </w:rPr>
        <w:t>Специальные условия при оплате Услуг в рассрочку</w:t>
      </w:r>
    </w:p>
    <w:p w14:paraId="78640A53" w14:textId="77777777" w:rsidR="00146533" w:rsidRDefault="00BC791B">
      <w:pPr>
        <w:pStyle w:val="af4"/>
        <w:numPr>
          <w:ilvl w:val="1"/>
          <w:numId w:val="2"/>
        </w:numPr>
        <w:spacing w:before="42" w:line="276" w:lineRule="auto"/>
        <w:ind w:left="0" w:right="102" w:firstLine="567"/>
        <w:rPr>
          <w:rFonts w:ascii="Arial" w:hAnsi="Arial"/>
          <w:color w:val="auto"/>
        </w:rPr>
      </w:pPr>
      <w:r>
        <w:rPr>
          <w:rFonts w:ascii="Arial" w:hAnsi="Arial"/>
          <w:color w:val="auto"/>
        </w:rPr>
        <w:t xml:space="preserve">Стороны обязуются руководствоваться положениями настоящего раздела Договора в случае, если Договором предусмотрено условие об оплате Услуг в рассрочку. </w:t>
      </w:r>
    </w:p>
    <w:p w14:paraId="30ED09AA" w14:textId="77777777" w:rsidR="00146533" w:rsidRDefault="00BC791B">
      <w:pPr>
        <w:pStyle w:val="af4"/>
        <w:numPr>
          <w:ilvl w:val="1"/>
          <w:numId w:val="2"/>
        </w:numPr>
        <w:spacing w:before="42" w:line="276" w:lineRule="auto"/>
        <w:ind w:left="0" w:right="102" w:firstLine="567"/>
        <w:rPr>
          <w:rFonts w:ascii="Arial" w:hAnsi="Arial"/>
          <w:color w:val="auto"/>
        </w:rPr>
      </w:pPr>
      <w:r>
        <w:rPr>
          <w:rFonts w:ascii="Arial" w:hAnsi="Arial"/>
          <w:color w:val="auto"/>
        </w:rPr>
        <w:lastRenderedPageBreak/>
        <w:t>Если иное не предусмотрено Договором, возможность пользования Услугами/Дополнительными услугами предоставляется Члену клуба после выполнения Плательщиком обязательства по оплате первого платежа за Услуги/Дополнительные услуги в соответствии с Договором и выставленным Исполнителем счетом, при этом датой начала Периода оказания услуг признается одна из нижеследующих дат (в зависимости от того, какая дата наступит раньше):</w:t>
      </w:r>
    </w:p>
    <w:p w14:paraId="10988DCF" w14:textId="77777777" w:rsidR="00146533" w:rsidRDefault="00BC791B" w:rsidP="00BC791B">
      <w:pPr>
        <w:pStyle w:val="af4"/>
        <w:numPr>
          <w:ilvl w:val="0"/>
          <w:numId w:val="19"/>
        </w:numPr>
        <w:tabs>
          <w:tab w:val="left" w:pos="993"/>
        </w:tabs>
        <w:spacing w:before="42" w:line="276" w:lineRule="auto"/>
        <w:ind w:left="0" w:right="102" w:firstLine="567"/>
        <w:rPr>
          <w:rFonts w:ascii="Arial" w:hAnsi="Arial"/>
        </w:rPr>
      </w:pPr>
      <w:r>
        <w:rPr>
          <w:rFonts w:ascii="Arial" w:hAnsi="Arial"/>
        </w:rPr>
        <w:t>дата, выбранная Плательщиком и/или Членом клуба и зафиксированная в Договоре и Клубной программе;</w:t>
      </w:r>
    </w:p>
    <w:p w14:paraId="478509E0" w14:textId="77777777" w:rsidR="00146533" w:rsidRDefault="00BC791B" w:rsidP="00BC791B">
      <w:pPr>
        <w:pStyle w:val="af4"/>
        <w:numPr>
          <w:ilvl w:val="0"/>
          <w:numId w:val="19"/>
        </w:numPr>
        <w:tabs>
          <w:tab w:val="left" w:pos="993"/>
        </w:tabs>
        <w:spacing w:before="42" w:line="276" w:lineRule="auto"/>
        <w:ind w:left="0" w:right="102" w:firstLine="567"/>
        <w:rPr>
          <w:rFonts w:ascii="Arial" w:hAnsi="Arial"/>
        </w:rPr>
      </w:pPr>
      <w:r>
        <w:rPr>
          <w:rFonts w:ascii="Arial" w:hAnsi="Arial"/>
        </w:rPr>
        <w:t>дата, когда Член клуба/Получатель услуг фактически приступил к пользованию Услугами/Дополнительными услугами (определяется датой первого посещения Клуба Членом клуба посредством одного из способов идентификации), зафиксированная СКУД и/или зафиксированная в Клубной программе;</w:t>
      </w:r>
    </w:p>
    <w:p w14:paraId="55D8C1BF" w14:textId="77777777" w:rsidR="00146533" w:rsidRDefault="00BC791B" w:rsidP="00BC791B">
      <w:pPr>
        <w:pStyle w:val="af4"/>
        <w:numPr>
          <w:ilvl w:val="0"/>
          <w:numId w:val="19"/>
        </w:numPr>
        <w:tabs>
          <w:tab w:val="left" w:pos="993"/>
        </w:tabs>
        <w:spacing w:before="42" w:line="276" w:lineRule="auto"/>
        <w:ind w:left="0" w:right="102" w:firstLine="567"/>
        <w:rPr>
          <w:rFonts w:ascii="Arial" w:hAnsi="Arial"/>
        </w:rPr>
      </w:pPr>
      <w:r>
        <w:rPr>
          <w:rFonts w:ascii="Arial" w:hAnsi="Arial"/>
        </w:rPr>
        <w:t>31-й (тридцать первый) календарный день с даты заключения Договора в отношении Члена клуба в Клубной программе (дата создания Договора в отношении Члена клуба в Клубной программе отражается в левом верхнем углу соответствующего приложения к Договору).</w:t>
      </w:r>
    </w:p>
    <w:p w14:paraId="778DA163"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Если на дату заключения Договора Клуб не работает и Исполнитель не осуществляет оказание Услуг (период </w:t>
      </w:r>
      <w:proofErr w:type="spellStart"/>
      <w:r>
        <w:rPr>
          <w:rFonts w:ascii="Arial" w:hAnsi="Arial"/>
        </w:rPr>
        <w:t>предпродаж</w:t>
      </w:r>
      <w:proofErr w:type="spellEnd"/>
      <w:r>
        <w:rPr>
          <w:rFonts w:ascii="Arial" w:hAnsi="Arial"/>
        </w:rPr>
        <w:t>), то дата начала Периода оказания Услуг/Дополнительных услуг для Члена клуба (в соответствии с буллитом 3 пункта 5.2. настоящего Договора) будет отсчитываться от даты начала работы Клуба, указанной в соответствующем приложении к Договору и/или размещенной на Официальном сайте, при условии выполнения Плательщиком обязательства по оплате первого платежа в счет оплаты Услуг/Дополнительных услуг в порядке, предусмотренном положениями настоящего раздела Договора.</w:t>
      </w:r>
    </w:p>
    <w:p w14:paraId="0F754D7A"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Оплата Услуг в рассрочку производится Исполнителю в следующем порядке:</w:t>
      </w:r>
    </w:p>
    <w:p w14:paraId="2229F433"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В день подписания Договора Плательщик обязан обеспечить поступление Исполнителю первого платежа в размере, предусмотренном Договором.</w:t>
      </w:r>
    </w:p>
    <w:p w14:paraId="3E8A08D1"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Размер последующего(их) платежа(ей) определяется Договору и должен(</w:t>
      </w:r>
      <w:proofErr w:type="spellStart"/>
      <w:r>
        <w:rPr>
          <w:rFonts w:ascii="Arial" w:hAnsi="Arial"/>
        </w:rPr>
        <w:t>ны</w:t>
      </w:r>
      <w:proofErr w:type="spellEnd"/>
      <w:r>
        <w:rPr>
          <w:rFonts w:ascii="Arial" w:hAnsi="Arial"/>
        </w:rPr>
        <w:t>) поступить(</w:t>
      </w:r>
      <w:proofErr w:type="spellStart"/>
      <w:r>
        <w:rPr>
          <w:rFonts w:ascii="Arial" w:hAnsi="Arial"/>
        </w:rPr>
        <w:t>ать</w:t>
      </w:r>
      <w:proofErr w:type="spellEnd"/>
      <w:r>
        <w:rPr>
          <w:rFonts w:ascii="Arial" w:hAnsi="Arial"/>
        </w:rPr>
        <w:t xml:space="preserve">) на счет Исполнителя путем </w:t>
      </w:r>
      <w:proofErr w:type="spellStart"/>
      <w:r>
        <w:rPr>
          <w:rFonts w:ascii="Arial" w:hAnsi="Arial"/>
        </w:rPr>
        <w:t>безакцептного</w:t>
      </w:r>
      <w:proofErr w:type="spellEnd"/>
      <w:r>
        <w:rPr>
          <w:rFonts w:ascii="Arial" w:hAnsi="Arial"/>
        </w:rPr>
        <w:t xml:space="preserve"> списания денежных средств с банковского счета Плательщика (далее по тексту «Счет») или оплачен(ы) Исполнителю любым иным возможным способом. В случае невнесения платежа(ей) в указанный(</w:t>
      </w:r>
      <w:proofErr w:type="spellStart"/>
      <w:r>
        <w:rPr>
          <w:rFonts w:ascii="Arial" w:hAnsi="Arial"/>
        </w:rPr>
        <w:t>ые</w:t>
      </w:r>
      <w:proofErr w:type="spellEnd"/>
      <w:r>
        <w:rPr>
          <w:rFonts w:ascii="Arial" w:hAnsi="Arial"/>
        </w:rPr>
        <w:t>) в Договоре срок(и) внесения платежа(ей) оказание Услуг/Дополнительных услуг приостанавливается до момента погашения задолженности по просроченному платежу.</w:t>
      </w:r>
    </w:p>
    <w:p w14:paraId="50810DEB"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Оплата Исполнителю платежей, за исключением первого, производится в предпоследний банковский день календарного месяца, предшествующего оплачиваемому месяцу или кварталу (в зависимости от того, какой период оплаты предусмотрен Договором), если иное не предусмотрено Договором.</w:t>
      </w:r>
    </w:p>
    <w:p w14:paraId="01FFE1F7" w14:textId="77777777" w:rsidR="00146533" w:rsidRDefault="00BC791B">
      <w:pPr>
        <w:pStyle w:val="19"/>
        <w:numPr>
          <w:ilvl w:val="0"/>
          <w:numId w:val="2"/>
        </w:numPr>
        <w:spacing w:before="240" w:after="120"/>
        <w:ind w:left="0" w:firstLine="567"/>
        <w:jc w:val="both"/>
        <w:rPr>
          <w:rFonts w:ascii="Arial" w:hAnsi="Arial"/>
          <w:b/>
          <w:bCs/>
          <w:sz w:val="22"/>
          <w:szCs w:val="22"/>
        </w:rPr>
      </w:pPr>
      <w:r>
        <w:rPr>
          <w:rFonts w:ascii="Arial" w:hAnsi="Arial"/>
          <w:b/>
          <w:bCs/>
          <w:sz w:val="22"/>
          <w:szCs w:val="22"/>
        </w:rPr>
        <w:lastRenderedPageBreak/>
        <w:t>Специальные условия при оплате Услуг в кредит</w:t>
      </w:r>
    </w:p>
    <w:p w14:paraId="508C824B"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Если стоимость Услуг по Договору оплачивается Исполнителю по поручению Плательщика кредитной организацией (далее по тексту «Банк») на основании договора между Банком и Плательщиком, Стороны обязуются руководствоваться положениями настоящего раздела Договора.</w:t>
      </w:r>
    </w:p>
    <w:p w14:paraId="396F4E9E"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Плательщик вправе при заключении договора с Банком зафиксировать сумму, которую Плательщик напрямую обязуется оплатить Исполнителю в день заключения Договора.</w:t>
      </w:r>
    </w:p>
    <w:p w14:paraId="7E27C5EE"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Если иное не предусмотрено Договором, возможность пользования Услугами/Дополнительными услугами предоставляется Члену клуба после выполнения Плательщиком обязательства по оплате стоимости Услуг/Дополнительных услуг в соответствии с Договором и выставленным Исполнителем счетом, при этом датой начала Периода оказания услуг признается одна из нижеследующих дат (в зависимости от того, какая дата наступит раньше):</w:t>
      </w:r>
    </w:p>
    <w:p w14:paraId="56E1470D" w14:textId="77777777" w:rsidR="00146533" w:rsidRDefault="00BC791B" w:rsidP="00BC791B">
      <w:pPr>
        <w:pStyle w:val="af4"/>
        <w:numPr>
          <w:ilvl w:val="0"/>
          <w:numId w:val="19"/>
        </w:numPr>
        <w:tabs>
          <w:tab w:val="left" w:pos="993"/>
        </w:tabs>
        <w:spacing w:before="42" w:line="276" w:lineRule="auto"/>
        <w:ind w:left="0" w:right="102" w:firstLine="567"/>
        <w:rPr>
          <w:rFonts w:ascii="Arial" w:hAnsi="Arial"/>
        </w:rPr>
      </w:pPr>
      <w:r>
        <w:rPr>
          <w:rFonts w:ascii="Arial" w:hAnsi="Arial"/>
        </w:rPr>
        <w:t>дата, выбранная Плательщиком и/или Членом клуба и зафиксированная в Договоре и Клубной программе;</w:t>
      </w:r>
    </w:p>
    <w:p w14:paraId="1B6FA6D9" w14:textId="77777777" w:rsidR="00146533" w:rsidRDefault="00BC791B" w:rsidP="00BC791B">
      <w:pPr>
        <w:pStyle w:val="af4"/>
        <w:numPr>
          <w:ilvl w:val="0"/>
          <w:numId w:val="19"/>
        </w:numPr>
        <w:tabs>
          <w:tab w:val="left" w:pos="993"/>
        </w:tabs>
        <w:spacing w:before="42" w:line="276" w:lineRule="auto"/>
        <w:ind w:left="0" w:right="102" w:firstLine="567"/>
        <w:rPr>
          <w:rFonts w:ascii="Arial" w:hAnsi="Arial"/>
        </w:rPr>
      </w:pPr>
      <w:r>
        <w:rPr>
          <w:rFonts w:ascii="Arial" w:hAnsi="Arial"/>
        </w:rPr>
        <w:t>дата, когда Член клуба/Получатель услуг фактически приступил к пользованию Услугами/Дополнительными услугами (определяется датой первого посещения Клуба Членом клуба посредством одного из способов идентификации), зафиксированная СКУД и/или зафиксированная в Клубной программе;</w:t>
      </w:r>
    </w:p>
    <w:p w14:paraId="2560A69B" w14:textId="77777777" w:rsidR="00146533" w:rsidRDefault="00BC791B" w:rsidP="00BC791B">
      <w:pPr>
        <w:pStyle w:val="af4"/>
        <w:numPr>
          <w:ilvl w:val="0"/>
          <w:numId w:val="19"/>
        </w:numPr>
        <w:tabs>
          <w:tab w:val="left" w:pos="993"/>
        </w:tabs>
        <w:spacing w:before="42" w:line="276" w:lineRule="auto"/>
        <w:ind w:left="0" w:right="102" w:firstLine="567"/>
        <w:rPr>
          <w:rFonts w:ascii="Arial" w:hAnsi="Arial"/>
        </w:rPr>
      </w:pPr>
      <w:r>
        <w:rPr>
          <w:rFonts w:ascii="Arial" w:hAnsi="Arial"/>
        </w:rPr>
        <w:t xml:space="preserve">31-й (тридцать первый) календарный день с даты создания Договора в отношении Члена клуба в Клубной программе (дата создания Договора в отношении Члена клуба в Клубной программе отражается в левом верхнем углу соответствующего приложения к Договору). </w:t>
      </w:r>
    </w:p>
    <w:p w14:paraId="07E43EA3" w14:textId="77777777" w:rsidR="00146533" w:rsidRDefault="00BC791B" w:rsidP="00BC791B">
      <w:pPr>
        <w:pStyle w:val="af4"/>
        <w:numPr>
          <w:ilvl w:val="1"/>
          <w:numId w:val="20"/>
        </w:numPr>
        <w:spacing w:before="42" w:line="276" w:lineRule="auto"/>
        <w:ind w:left="0" w:right="102" w:firstLine="567"/>
        <w:rPr>
          <w:rFonts w:ascii="Arial" w:hAnsi="Arial"/>
        </w:rPr>
      </w:pPr>
      <w:r>
        <w:rPr>
          <w:rFonts w:ascii="Arial" w:hAnsi="Arial"/>
        </w:rPr>
        <w:t>Если Исполнителю не поступит полная оплата Услуг до наступления даты начала Периода оказания услуг, предусмотренной настоящим разделом Договора, Услуги/Дополнительные услуги по Договору не оказываются.</w:t>
      </w:r>
    </w:p>
    <w:p w14:paraId="5A439AC7"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В случае досрочного расторжения Договора в части оказания Услуг Члену клуба/Плательщику возврат неиспользованных денежных средств осуществляется Исполнителем в следующем порядке:</w:t>
      </w:r>
    </w:p>
    <w:p w14:paraId="6E959A88" w14:textId="77777777" w:rsidR="00146533" w:rsidRDefault="00BC791B">
      <w:pPr>
        <w:pStyle w:val="af4"/>
        <w:numPr>
          <w:ilvl w:val="2"/>
          <w:numId w:val="7"/>
        </w:numPr>
        <w:spacing w:before="42" w:line="276" w:lineRule="auto"/>
        <w:ind w:left="0" w:right="102" w:firstLine="567"/>
        <w:rPr>
          <w:rFonts w:ascii="Arial" w:hAnsi="Arial"/>
        </w:rPr>
      </w:pPr>
      <w:bookmarkStart w:id="3" w:name="_Ref202873524"/>
      <w:r>
        <w:rPr>
          <w:rFonts w:ascii="Arial" w:hAnsi="Arial"/>
        </w:rPr>
        <w:t>Плательщику на счет в кредитной организации при предоставлении оригинала справки или иного документа, выдаваемого Банком, об отсутствии задолженности Плательщика;</w:t>
      </w:r>
      <w:bookmarkEnd w:id="3"/>
    </w:p>
    <w:p w14:paraId="7C56563A"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Банку в случае непредоставления Исполнителю Плательщиком справки, предусмотренной п. </w:t>
      </w:r>
      <w:r>
        <w:rPr>
          <w:rFonts w:ascii="Arial" w:hAnsi="Arial"/>
        </w:rPr>
        <w:fldChar w:fldCharType="begin"/>
      </w:r>
      <w:r>
        <w:rPr>
          <w:rFonts w:ascii="Arial" w:hAnsi="Arial"/>
        </w:rPr>
        <w:instrText xml:space="preserve"> REF _Ref202873524 \r \h </w:instrText>
      </w:r>
      <w:r>
        <w:rPr>
          <w:rFonts w:ascii="Arial" w:hAnsi="Arial"/>
        </w:rPr>
      </w:r>
      <w:r>
        <w:rPr>
          <w:rFonts w:ascii="Arial" w:hAnsi="Arial"/>
        </w:rPr>
        <w:fldChar w:fldCharType="separate"/>
      </w:r>
      <w:r>
        <w:rPr>
          <w:rFonts w:ascii="Arial" w:hAnsi="Arial"/>
        </w:rPr>
        <w:t>6.5.1</w:t>
      </w:r>
      <w:r>
        <w:rPr>
          <w:rFonts w:ascii="Arial" w:hAnsi="Arial"/>
        </w:rPr>
        <w:fldChar w:fldCharType="end"/>
      </w:r>
      <w:r>
        <w:rPr>
          <w:rFonts w:ascii="Arial" w:hAnsi="Arial"/>
        </w:rPr>
        <w:t xml:space="preserve"> Договора.</w:t>
      </w:r>
    </w:p>
    <w:p w14:paraId="1736F4F8"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В случае оплаты части стоимости Услуг Банком и части стоимости Услуг Плательщиком, осуществляется пропорционально внесенным Банком и Плательщиком </w:t>
      </w:r>
      <w:r>
        <w:rPr>
          <w:rFonts w:ascii="Arial" w:hAnsi="Arial"/>
        </w:rPr>
        <w:lastRenderedPageBreak/>
        <w:t xml:space="preserve">суммам, а в случае предъявления Клубу документа, предусмотренного п. </w:t>
      </w:r>
      <w:r>
        <w:rPr>
          <w:rFonts w:ascii="Arial" w:hAnsi="Arial"/>
        </w:rPr>
        <w:fldChar w:fldCharType="begin"/>
      </w:r>
      <w:r>
        <w:rPr>
          <w:rFonts w:ascii="Arial" w:hAnsi="Arial"/>
        </w:rPr>
        <w:instrText xml:space="preserve"> REF _Ref202873524 \r \h </w:instrText>
      </w:r>
      <w:r>
        <w:rPr>
          <w:rFonts w:ascii="Arial" w:hAnsi="Arial"/>
        </w:rPr>
      </w:r>
      <w:r>
        <w:rPr>
          <w:rFonts w:ascii="Arial" w:hAnsi="Arial"/>
        </w:rPr>
        <w:fldChar w:fldCharType="separate"/>
      </w:r>
      <w:r>
        <w:rPr>
          <w:rFonts w:ascii="Arial" w:hAnsi="Arial"/>
        </w:rPr>
        <w:t>6.5.1</w:t>
      </w:r>
      <w:r>
        <w:rPr>
          <w:rFonts w:ascii="Arial" w:hAnsi="Arial"/>
        </w:rPr>
        <w:fldChar w:fldCharType="end"/>
      </w:r>
      <w:r>
        <w:rPr>
          <w:rFonts w:ascii="Arial" w:hAnsi="Arial"/>
        </w:rPr>
        <w:t xml:space="preserve"> Договора - Плательщику.</w:t>
      </w:r>
    </w:p>
    <w:p w14:paraId="32609859" w14:textId="77777777" w:rsidR="00146533" w:rsidRDefault="00BC791B" w:rsidP="00BC791B">
      <w:pPr>
        <w:pStyle w:val="19"/>
        <w:numPr>
          <w:ilvl w:val="0"/>
          <w:numId w:val="21"/>
        </w:numPr>
        <w:spacing w:before="240" w:after="120"/>
        <w:ind w:left="0" w:firstLine="567"/>
        <w:jc w:val="both"/>
        <w:rPr>
          <w:rFonts w:ascii="Arial" w:hAnsi="Arial"/>
          <w:b/>
          <w:bCs/>
          <w:sz w:val="22"/>
          <w:szCs w:val="22"/>
        </w:rPr>
      </w:pPr>
      <w:r>
        <w:rPr>
          <w:rFonts w:ascii="Arial" w:hAnsi="Arial"/>
          <w:b/>
          <w:bCs/>
          <w:sz w:val="22"/>
          <w:szCs w:val="22"/>
        </w:rPr>
        <w:t>Специальные условия оформления приложения на первый Период оказания услуг</w:t>
      </w:r>
    </w:p>
    <w:p w14:paraId="3EC16865"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Заключение Договора осуществляется путем подписания уполномоченным представителем Исполнителя, с одной стороны, и Плательщиком, с другой стороны, приложения к Договору на первый Период оказания услуг по Договору на условиях, предусмотренных Договором. </w:t>
      </w:r>
    </w:p>
    <w:p w14:paraId="1CCED145"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Плательщику необходимо собственноручно подписать приложение и/или дополнительное соглашение к Договору в Клубе, для чего Плательщик лично явиться в Клуб (или направить надлежащим образом уполномоченного представителя, обладающего соответствующей доверенностью) с документом, подтверждающим свою личность (в случае явки представителя, документ, подтверждающий личность должен предоставить представитель). </w:t>
      </w:r>
    </w:p>
    <w:p w14:paraId="453F1118"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Договор на первый Период оказания услуг будет считаться незаключенным в случае, если в течение установленного срока оплаты полной стоимости Услуг, Плательщик не обеспечит выполнение соответствующей обязанности (данное правило относится как частичному, так и к полному невыполнению указанного обязательства). В случаях, предусмотренных положениями настоящего пункта Договора, Плательщик обязуется уплатить увеличенную стоимость Услуг, если в течение срока оплаты стоимости Услуг, установленной Договором, стоимость Услуг будет увеличена Исполнителем путем обновления Прейскуранта. При этом Стороны соглашаются, что, в случае если Прейскурант увеличен Исполнителем до истечения установленного срока оплаты стоимости Услуг по Договору, Плательщик обязуется оплатить стоимость Услуг исключительно в размере, установленном положениями подписанного Сторонами Договора. </w:t>
      </w:r>
    </w:p>
    <w:p w14:paraId="1F7F9512"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Член клуба/Получатель услуг вправе пользоваться Услугами при условии оплаты Исполнителю общей стоимости Услуг в порядке, предусмотренном Договором, только после подписания Договора, в порядке, предусмотренном положениями настоящего раздела Договора.</w:t>
      </w:r>
    </w:p>
    <w:p w14:paraId="7C8694B9"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В случаях не подписания Договора в порядке, предусмотренным настоящим разделом Договора, или поступления денежных средств после наступления предусмотренного для оплаты срока, возврат оплаченных Исполнителю денежных средств осуществляется в течение 30 (тридцати) календарных дней с даты поступления Исполнителю соответствующего заявления от Плательщика.</w:t>
      </w:r>
    </w:p>
    <w:p w14:paraId="52047E75" w14:textId="77777777" w:rsidR="00146533" w:rsidRDefault="00BC791B">
      <w:pPr>
        <w:pStyle w:val="19"/>
        <w:numPr>
          <w:ilvl w:val="0"/>
          <w:numId w:val="2"/>
        </w:numPr>
        <w:spacing w:before="240" w:after="120"/>
        <w:ind w:left="0" w:firstLine="567"/>
        <w:jc w:val="both"/>
        <w:rPr>
          <w:rFonts w:ascii="Arial" w:hAnsi="Arial"/>
          <w:b/>
          <w:bCs/>
          <w:sz w:val="22"/>
          <w:szCs w:val="22"/>
        </w:rPr>
      </w:pPr>
      <w:r>
        <w:rPr>
          <w:rFonts w:ascii="Arial" w:hAnsi="Arial"/>
          <w:b/>
          <w:bCs/>
          <w:sz w:val="22"/>
          <w:szCs w:val="22"/>
        </w:rPr>
        <w:t>Условия оформления гостевых визитов</w:t>
      </w:r>
    </w:p>
    <w:p w14:paraId="11743515"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Исполнитель вправе устанавливать цены на Услуги, которые будут включать </w:t>
      </w:r>
      <w:r>
        <w:rPr>
          <w:rFonts w:ascii="Arial" w:hAnsi="Arial"/>
        </w:rPr>
        <w:lastRenderedPageBreak/>
        <w:t>право Члена клуба и приглашаемого Членом клуба Гостя пользоваться Услугами в соответствии с условиями Договора.</w:t>
      </w:r>
    </w:p>
    <w:p w14:paraId="322533A8"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В пользу Гостя может быть оформлено неограниченное количество платных Гостевых визитов.</w:t>
      </w:r>
    </w:p>
    <w:p w14:paraId="583B8361"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Реализация и оформление платных и бесплатных, входящих в перечень услуг соответствующей категории клубной карты, Гостевых визитов осуществляется на рецепции с Членом клуба/Плательщиком/Гостем в пользу Гостя с учетом ограничений, предусмотренных настоящим Договором.</w:t>
      </w:r>
    </w:p>
    <w:p w14:paraId="7E2C07C9"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Все расчеты за платные Гостевые визиты осуществляются в безналичной форме исключительно в рублях Российской Федерации следующими способами:</w:t>
      </w:r>
    </w:p>
    <w:p w14:paraId="7A33AB45" w14:textId="77777777" w:rsidR="00146533" w:rsidRDefault="00BC791B" w:rsidP="00BC791B">
      <w:pPr>
        <w:pStyle w:val="af4"/>
        <w:numPr>
          <w:ilvl w:val="0"/>
          <w:numId w:val="23"/>
        </w:numPr>
        <w:tabs>
          <w:tab w:val="left" w:pos="851"/>
        </w:tabs>
        <w:spacing w:before="42" w:line="276" w:lineRule="auto"/>
        <w:ind w:left="0" w:right="102" w:firstLine="567"/>
        <w:rPr>
          <w:rFonts w:ascii="Arial" w:hAnsi="Arial"/>
        </w:rPr>
      </w:pPr>
      <w:r>
        <w:rPr>
          <w:rFonts w:ascii="Arial" w:hAnsi="Arial"/>
        </w:rPr>
        <w:t>через ЛК;</w:t>
      </w:r>
    </w:p>
    <w:p w14:paraId="2B3E5CA5" w14:textId="77777777" w:rsidR="00146533" w:rsidRDefault="00BC791B" w:rsidP="00BC791B">
      <w:pPr>
        <w:pStyle w:val="af4"/>
        <w:numPr>
          <w:ilvl w:val="0"/>
          <w:numId w:val="23"/>
        </w:numPr>
        <w:tabs>
          <w:tab w:val="left" w:pos="851"/>
        </w:tabs>
        <w:spacing w:before="42" w:line="276" w:lineRule="auto"/>
        <w:ind w:left="0" w:right="102" w:firstLine="567"/>
        <w:rPr>
          <w:rFonts w:ascii="Arial" w:hAnsi="Arial"/>
        </w:rPr>
      </w:pPr>
      <w:r>
        <w:rPr>
          <w:rFonts w:ascii="Arial" w:hAnsi="Arial"/>
        </w:rPr>
        <w:t>с использованием POS-терминала для приема платежных карт в помещении Клуба;</w:t>
      </w:r>
    </w:p>
    <w:p w14:paraId="1274F30C" w14:textId="77777777" w:rsidR="00146533" w:rsidRDefault="00BC791B" w:rsidP="00BC791B">
      <w:pPr>
        <w:pStyle w:val="af4"/>
        <w:numPr>
          <w:ilvl w:val="0"/>
          <w:numId w:val="23"/>
        </w:numPr>
        <w:tabs>
          <w:tab w:val="left" w:pos="851"/>
        </w:tabs>
        <w:spacing w:before="42" w:line="276" w:lineRule="auto"/>
        <w:ind w:left="0" w:right="102" w:firstLine="567"/>
        <w:rPr>
          <w:rFonts w:ascii="Arial" w:hAnsi="Arial"/>
        </w:rPr>
      </w:pPr>
      <w:r>
        <w:rPr>
          <w:rFonts w:ascii="Arial" w:hAnsi="Arial"/>
        </w:rPr>
        <w:t>через автоматическое устройство для расчетов, используемое самостоятельно гостем для осуществления расчета в автоматическом режиме с применением контрольно-кассовой техники без участия уполномоченного лица Исполнителя (везде по тексту «Платежный терминал») при наличии в Клубе;</w:t>
      </w:r>
    </w:p>
    <w:p w14:paraId="2B9CC351" w14:textId="77777777" w:rsidR="00146533" w:rsidRDefault="00BC791B" w:rsidP="00BC791B">
      <w:pPr>
        <w:pStyle w:val="af4"/>
        <w:numPr>
          <w:ilvl w:val="0"/>
          <w:numId w:val="23"/>
        </w:numPr>
        <w:tabs>
          <w:tab w:val="left" w:pos="851"/>
        </w:tabs>
        <w:spacing w:before="42" w:line="276" w:lineRule="auto"/>
        <w:ind w:left="0" w:right="102" w:firstLine="567"/>
        <w:rPr>
          <w:rFonts w:ascii="Arial" w:hAnsi="Arial"/>
        </w:rPr>
      </w:pPr>
      <w:r>
        <w:rPr>
          <w:rFonts w:ascii="Arial" w:hAnsi="Arial"/>
        </w:rPr>
        <w:t>путем перечисления на расчетный счет Исполнителя;</w:t>
      </w:r>
    </w:p>
    <w:p w14:paraId="37FDB77E" w14:textId="77777777" w:rsidR="00146533" w:rsidRDefault="00BC791B" w:rsidP="00BC791B">
      <w:pPr>
        <w:pStyle w:val="af4"/>
        <w:numPr>
          <w:ilvl w:val="0"/>
          <w:numId w:val="23"/>
        </w:numPr>
        <w:tabs>
          <w:tab w:val="left" w:pos="851"/>
        </w:tabs>
        <w:spacing w:before="42" w:line="276" w:lineRule="auto"/>
        <w:ind w:left="0" w:right="102" w:firstLine="567"/>
        <w:rPr>
          <w:rFonts w:ascii="Arial" w:hAnsi="Arial"/>
        </w:rPr>
      </w:pPr>
      <w:r>
        <w:rPr>
          <w:rFonts w:ascii="Arial" w:hAnsi="Arial"/>
        </w:rPr>
        <w:t>иными способами, не противоречащими действующему законодательству РФ.</w:t>
      </w:r>
    </w:p>
    <w:p w14:paraId="1B75380A" w14:textId="77777777" w:rsidR="00146533" w:rsidRDefault="00BC791B" w:rsidP="00BC791B">
      <w:pPr>
        <w:pStyle w:val="af4"/>
        <w:numPr>
          <w:ilvl w:val="1"/>
          <w:numId w:val="24"/>
        </w:numPr>
        <w:spacing w:before="42" w:line="276" w:lineRule="auto"/>
        <w:ind w:left="0" w:right="102" w:firstLine="567"/>
        <w:rPr>
          <w:rFonts w:ascii="Arial" w:hAnsi="Arial"/>
        </w:rPr>
      </w:pPr>
      <w:r>
        <w:rPr>
          <w:rFonts w:ascii="Arial" w:hAnsi="Arial"/>
        </w:rPr>
        <w:t>Период оказания услуг по платному Гостевому визиту при условии обеспечения выполнения обязательства по оплате Услуг в порядке, предусмотренном настоящим Договором, исчисляется с даты, выбранной Членом клуба/Плательщиком и/или Гостем и зафиксированной в Клубной программе. Дата также отражается в ЛК и/или в приложении и/или дополнительном соглашении к Договору, оформляемого в пользу Гостя.</w:t>
      </w:r>
    </w:p>
    <w:p w14:paraId="7AF3943F"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Период оказания услуг по Гостевому визиту не подлежит переносу, приостановке, продлению.</w:t>
      </w:r>
    </w:p>
    <w:p w14:paraId="6D8B3310"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Стороны установили, что в случае выявления Исполнителем информации об оформлении Плательщиком/Членом клуба Гостевых визитов в нарушение положений п. </w:t>
      </w:r>
      <w:r>
        <w:rPr>
          <w:rFonts w:ascii="Arial" w:hAnsi="Arial"/>
        </w:rPr>
        <w:fldChar w:fldCharType="begin"/>
      </w:r>
      <w:r>
        <w:rPr>
          <w:rFonts w:ascii="Arial" w:hAnsi="Arial"/>
        </w:rPr>
        <w:instrText xml:space="preserve"> REF _Ref202817896 \r \h  \* MERGEFORMAT </w:instrText>
      </w:r>
      <w:r>
        <w:rPr>
          <w:rFonts w:ascii="Arial" w:hAnsi="Arial"/>
        </w:rPr>
      </w:r>
      <w:r>
        <w:rPr>
          <w:rFonts w:ascii="Arial" w:hAnsi="Arial"/>
        </w:rPr>
        <w:fldChar w:fldCharType="separate"/>
      </w:r>
      <w:r>
        <w:rPr>
          <w:rFonts w:ascii="Arial" w:hAnsi="Arial"/>
        </w:rPr>
        <w:t>1.16</w:t>
      </w:r>
      <w:r>
        <w:rPr>
          <w:rFonts w:ascii="Arial" w:hAnsi="Arial"/>
        </w:rPr>
        <w:fldChar w:fldCharType="end"/>
      </w:r>
      <w:r>
        <w:rPr>
          <w:rFonts w:ascii="Arial" w:hAnsi="Arial"/>
        </w:rPr>
        <w:t xml:space="preserve"> Договора, в том числе на коммерческой основе (за плату, взимаемую таким Членом клуба/Плательщиком с Гостей), Исполнитель вправе отказать Гостю в оформлении Гостевых визитов, а также в одностороннем порядке расторгнуть настоящий Договор с Плательщиком и отказать Члену клуба/Плательщику в доступе к Услугам/Дополнительным услугам, направив об этом письменное уведомление с материалами, подтверждающими факт выявленного нарушения.</w:t>
      </w:r>
    </w:p>
    <w:p w14:paraId="1032E886"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В набор услуг по Гостевому визиту не входит оказание Дополнительных услуг, посещение групповых занятий, включенных в перечень определенной категории клубной карты и персональных тренировок.</w:t>
      </w:r>
    </w:p>
    <w:p w14:paraId="0C0F0BF7" w14:textId="77777777" w:rsidR="00146533" w:rsidRDefault="00BC791B" w:rsidP="00BC791B">
      <w:pPr>
        <w:pStyle w:val="19"/>
        <w:numPr>
          <w:ilvl w:val="0"/>
          <w:numId w:val="25"/>
        </w:numPr>
        <w:spacing w:before="240" w:after="120"/>
        <w:ind w:left="0" w:firstLine="567"/>
        <w:jc w:val="both"/>
        <w:rPr>
          <w:rFonts w:ascii="Arial" w:hAnsi="Arial"/>
          <w:b/>
          <w:bCs/>
          <w:sz w:val="22"/>
          <w:szCs w:val="22"/>
        </w:rPr>
      </w:pPr>
      <w:r>
        <w:rPr>
          <w:rFonts w:ascii="Arial" w:hAnsi="Arial"/>
          <w:b/>
          <w:bCs/>
          <w:sz w:val="22"/>
          <w:szCs w:val="22"/>
        </w:rPr>
        <w:lastRenderedPageBreak/>
        <w:t>Условия оформления новых Периодов оказания услуг</w:t>
      </w:r>
    </w:p>
    <w:p w14:paraId="384AA772"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Член клуба/Плательщик имеет возможность оформить Договор на новый период оказания услуг, но не ранее чем за 30 (тридцать) календарных дней до окончания действующего Договора. Если иное не предусмотрено Договором, каждый последующий новый оплачиваемый Период оказания услуг будет автоматически исчисляться с календарного дня, следующего за последним календарным днем предшествующего Периода оказания услуг при условии, что оплата следующего Периода оказания услуг будет произведена в полном объеме Исполнителю не позднее последнего дня действующего Периода оказания услуг. </w:t>
      </w:r>
    </w:p>
    <w:p w14:paraId="23069A68"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Оформление и оплата нового Периода оказания услуг Члену клуба/Плательщику осуществляется на основании дополнительного соглашения к действующему Договору.</w:t>
      </w:r>
    </w:p>
    <w:p w14:paraId="4F5E4107" w14:textId="77777777" w:rsidR="00146533" w:rsidRDefault="00BC791B" w:rsidP="00BC791B">
      <w:pPr>
        <w:pStyle w:val="19"/>
        <w:numPr>
          <w:ilvl w:val="0"/>
          <w:numId w:val="25"/>
        </w:numPr>
        <w:spacing w:before="240" w:after="120"/>
        <w:ind w:left="0" w:firstLine="567"/>
        <w:jc w:val="both"/>
        <w:rPr>
          <w:rFonts w:ascii="Arial" w:hAnsi="Arial"/>
          <w:b/>
          <w:bCs/>
          <w:sz w:val="22"/>
          <w:szCs w:val="22"/>
        </w:rPr>
      </w:pPr>
      <w:r>
        <w:rPr>
          <w:rFonts w:ascii="Arial" w:hAnsi="Arial"/>
          <w:b/>
          <w:bCs/>
          <w:sz w:val="22"/>
          <w:szCs w:val="22"/>
        </w:rPr>
        <w:t>Расторжение Договора по инициативе Исполнителя</w:t>
      </w:r>
    </w:p>
    <w:p w14:paraId="6DF17AB0" w14:textId="77777777" w:rsidR="00146533" w:rsidRDefault="00BC791B">
      <w:pPr>
        <w:pStyle w:val="af4"/>
        <w:numPr>
          <w:ilvl w:val="1"/>
          <w:numId w:val="2"/>
        </w:numPr>
        <w:spacing w:before="42" w:line="276" w:lineRule="auto"/>
        <w:ind w:left="0" w:right="102" w:firstLine="567"/>
        <w:rPr>
          <w:rFonts w:ascii="Arial" w:hAnsi="Arial"/>
          <w:b/>
          <w:bCs/>
        </w:rPr>
      </w:pPr>
      <w:r>
        <w:rPr>
          <w:rFonts w:ascii="Arial" w:hAnsi="Arial"/>
          <w:b/>
          <w:bCs/>
        </w:rPr>
        <w:t>Основания для расторжения договора</w:t>
      </w:r>
    </w:p>
    <w:p w14:paraId="63FCA746"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Расторжение Договора в одностороннем внесудебном порядке по инициативе Исполнителя допускается в случае нарушения Членом клуба Правил клуба/Договора/Правил техники безопасности/требований профессионального инструктора, и/или требований исполнителя на информационных, предупредительных, запрещающих надписях, табличках в клубе, на Официальном сайте совершенного на территории клуба.</w:t>
      </w:r>
    </w:p>
    <w:p w14:paraId="6EAA13A6"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Под нарушением понимается такое нарушение, которое имеет негативное влияние на общую безопасность и комфорт в клубе, а также на опыт нахождения на территории клуба или на территории парковочного бокса FIJI Sport Club других Членов клуба/Получателей услуг и персонала Исполнителя. Такое нарушение может включать, но не ограничивается:</w:t>
      </w:r>
    </w:p>
    <w:p w14:paraId="0DC0C4BD" w14:textId="77777777" w:rsidR="00146533" w:rsidRDefault="00BC791B" w:rsidP="00BC791B">
      <w:pPr>
        <w:pStyle w:val="af4"/>
        <w:numPr>
          <w:ilvl w:val="0"/>
          <w:numId w:val="27"/>
        </w:numPr>
        <w:tabs>
          <w:tab w:val="left" w:pos="851"/>
        </w:tabs>
        <w:spacing w:before="42" w:line="276" w:lineRule="auto"/>
        <w:ind w:left="0" w:right="102" w:firstLine="567"/>
        <w:rPr>
          <w:rFonts w:ascii="Arial" w:hAnsi="Arial"/>
        </w:rPr>
      </w:pPr>
      <w:r>
        <w:rPr>
          <w:rFonts w:ascii="Arial" w:hAnsi="Arial"/>
        </w:rPr>
        <w:t>действия, которые угрожают безопасности и здоровью других Членов клуба/Получателей услуг, посетителей или персонала Исполнителя, в том числе, агрессивное поведение, применение насилия или угрозы насилия, а также намеренное причинение вреда здоровью или имуществу других лиц;</w:t>
      </w:r>
    </w:p>
    <w:p w14:paraId="37483CD6" w14:textId="77777777" w:rsidR="00146533" w:rsidRDefault="00BC791B" w:rsidP="00BC791B">
      <w:pPr>
        <w:pStyle w:val="af4"/>
        <w:numPr>
          <w:ilvl w:val="0"/>
          <w:numId w:val="27"/>
        </w:numPr>
        <w:tabs>
          <w:tab w:val="left" w:pos="851"/>
        </w:tabs>
        <w:spacing w:before="42" w:line="276" w:lineRule="auto"/>
        <w:ind w:left="0" w:right="102" w:firstLine="567"/>
        <w:rPr>
          <w:rFonts w:ascii="Arial" w:hAnsi="Arial"/>
        </w:rPr>
      </w:pPr>
      <w:r>
        <w:rPr>
          <w:rFonts w:ascii="Arial" w:hAnsi="Arial"/>
        </w:rPr>
        <w:t>действия, которые нарушают нормы общественной морали и порядка. К таким действиям относятся демонстрация неприемлемого поведения, в том числе сексуальные домогательства, использование ненормативной лексики, унижение достоинства других членов клуба или персонала исполнителя;</w:t>
      </w:r>
    </w:p>
    <w:p w14:paraId="69529DBB" w14:textId="77777777" w:rsidR="00146533" w:rsidRDefault="00BC791B" w:rsidP="00BC791B">
      <w:pPr>
        <w:pStyle w:val="af4"/>
        <w:numPr>
          <w:ilvl w:val="0"/>
          <w:numId w:val="27"/>
        </w:numPr>
        <w:tabs>
          <w:tab w:val="left" w:pos="851"/>
        </w:tabs>
        <w:spacing w:before="42" w:line="276" w:lineRule="auto"/>
        <w:ind w:left="0" w:right="102" w:firstLine="567"/>
        <w:rPr>
          <w:rFonts w:ascii="Arial" w:hAnsi="Arial"/>
        </w:rPr>
      </w:pPr>
      <w:r>
        <w:rPr>
          <w:rFonts w:ascii="Arial" w:hAnsi="Arial"/>
        </w:rPr>
        <w:t>умышленное повреждение или уничтожение имущества Исполнителя или третьих лиц;</w:t>
      </w:r>
    </w:p>
    <w:p w14:paraId="2179ED6C" w14:textId="77777777" w:rsidR="00146533" w:rsidRDefault="00BC791B" w:rsidP="00BC791B">
      <w:pPr>
        <w:pStyle w:val="af4"/>
        <w:numPr>
          <w:ilvl w:val="0"/>
          <w:numId w:val="27"/>
        </w:numPr>
        <w:tabs>
          <w:tab w:val="left" w:pos="851"/>
        </w:tabs>
        <w:spacing w:before="42" w:line="276" w:lineRule="auto"/>
        <w:ind w:left="0" w:right="102" w:firstLine="567"/>
        <w:rPr>
          <w:rFonts w:ascii="Arial" w:hAnsi="Arial"/>
        </w:rPr>
      </w:pPr>
      <w:r>
        <w:rPr>
          <w:rFonts w:ascii="Arial" w:hAnsi="Arial"/>
        </w:rPr>
        <w:t>ущемление прав других Членов клуба или третьих лиц на территории клуба или на территории парковочного бокса FIJI Sport Club;</w:t>
      </w:r>
    </w:p>
    <w:p w14:paraId="5D95FD95" w14:textId="77777777" w:rsidR="00146533" w:rsidRDefault="00BC791B" w:rsidP="00BC791B">
      <w:pPr>
        <w:pStyle w:val="af4"/>
        <w:numPr>
          <w:ilvl w:val="0"/>
          <w:numId w:val="27"/>
        </w:numPr>
        <w:tabs>
          <w:tab w:val="left" w:pos="851"/>
        </w:tabs>
        <w:spacing w:before="42" w:line="276" w:lineRule="auto"/>
        <w:ind w:left="0" w:right="102" w:firstLine="567"/>
        <w:rPr>
          <w:rFonts w:ascii="Arial" w:hAnsi="Arial"/>
        </w:rPr>
      </w:pPr>
      <w:r>
        <w:rPr>
          <w:rFonts w:ascii="Arial" w:hAnsi="Arial"/>
        </w:rPr>
        <w:t xml:space="preserve">распространение ложных сведений, порочащих репутацию Клуба, его членов и персонала в социальных сетях, в СМИ, в государственных органах и учреждениях, в любых иных организациях, а также необоснованная неконструктивная критика деятельности Клуба и </w:t>
      </w:r>
      <w:r>
        <w:rPr>
          <w:rFonts w:ascii="Arial" w:hAnsi="Arial"/>
        </w:rPr>
        <w:lastRenderedPageBreak/>
        <w:t xml:space="preserve">персонала Клуба. </w:t>
      </w:r>
    </w:p>
    <w:p w14:paraId="5E2E238E"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 несанкционированное использование оборудования или самовольное посещение зон клуба, доступ к которым не предоставлен Члену клуба/Получателю услуг определенной категории клубной карты или Дополнительной услуги.</w:t>
      </w:r>
    </w:p>
    <w:p w14:paraId="2B16E40A" w14:textId="77777777" w:rsidR="00146533" w:rsidRDefault="00BC791B" w:rsidP="00BC791B">
      <w:pPr>
        <w:pStyle w:val="af4"/>
        <w:numPr>
          <w:ilvl w:val="0"/>
          <w:numId w:val="27"/>
        </w:numPr>
        <w:tabs>
          <w:tab w:val="left" w:pos="993"/>
        </w:tabs>
        <w:spacing w:before="42" w:line="276" w:lineRule="auto"/>
        <w:ind w:left="0" w:right="102" w:firstLine="567"/>
        <w:rPr>
          <w:rFonts w:ascii="Arial" w:hAnsi="Arial"/>
        </w:rPr>
      </w:pPr>
      <w:r>
        <w:rPr>
          <w:rFonts w:ascii="Arial" w:hAnsi="Arial"/>
        </w:rPr>
        <w:t xml:space="preserve">употребление алкоголя/наркотиков/иных запрещенных веществ/курение </w:t>
      </w:r>
      <w:proofErr w:type="spellStart"/>
      <w:r>
        <w:rPr>
          <w:rFonts w:ascii="Arial" w:hAnsi="Arial"/>
        </w:rPr>
        <w:t>никотиносодержащей</w:t>
      </w:r>
      <w:proofErr w:type="spellEnd"/>
      <w:r>
        <w:rPr>
          <w:rFonts w:ascii="Arial" w:hAnsi="Arial"/>
        </w:rPr>
        <w:t xml:space="preserve"> продукции на территории Клуба;</w:t>
      </w:r>
    </w:p>
    <w:p w14:paraId="28372B3A" w14:textId="77777777" w:rsidR="00146533" w:rsidRDefault="00BC791B" w:rsidP="00BC791B">
      <w:pPr>
        <w:pStyle w:val="af4"/>
        <w:numPr>
          <w:ilvl w:val="0"/>
          <w:numId w:val="27"/>
        </w:numPr>
        <w:tabs>
          <w:tab w:val="left" w:pos="993"/>
        </w:tabs>
        <w:spacing w:before="42" w:line="276" w:lineRule="auto"/>
        <w:ind w:left="0" w:right="102" w:firstLine="567"/>
        <w:rPr>
          <w:rFonts w:ascii="Arial" w:hAnsi="Arial"/>
        </w:rPr>
      </w:pPr>
      <w:r>
        <w:rPr>
          <w:rFonts w:ascii="Arial" w:hAnsi="Arial"/>
        </w:rPr>
        <w:t>нарушение Правил безопасности тренировок или исполнение опасных упражнений без надлежащей подготовки или не под наблюдением профессионального тренера;</w:t>
      </w:r>
    </w:p>
    <w:p w14:paraId="67821082" w14:textId="77777777" w:rsidR="00146533" w:rsidRDefault="00BC791B" w:rsidP="00BC791B">
      <w:pPr>
        <w:pStyle w:val="af4"/>
        <w:numPr>
          <w:ilvl w:val="0"/>
          <w:numId w:val="27"/>
        </w:numPr>
        <w:tabs>
          <w:tab w:val="left" w:pos="993"/>
        </w:tabs>
        <w:spacing w:before="42" w:line="276" w:lineRule="auto"/>
        <w:ind w:left="0" w:right="102" w:firstLine="567"/>
        <w:rPr>
          <w:rFonts w:ascii="Arial" w:hAnsi="Arial"/>
        </w:rPr>
      </w:pPr>
      <w:r>
        <w:rPr>
          <w:rFonts w:ascii="Arial" w:hAnsi="Arial"/>
        </w:rPr>
        <w:t>нарушения Правил клуба, иных правил, если такие нарушения признаны серьезными, в том числе передача клубного браслета третьим лицам, несоблюдение Членами клуба времени работы Клуба, ведение на территории Клуба предпринимательской и/или иной экономической деятельности без прямого письменного разрешения Исполнителя и т.д.;</w:t>
      </w:r>
    </w:p>
    <w:p w14:paraId="03C02D29" w14:textId="77777777" w:rsidR="00146533" w:rsidRDefault="00BC791B" w:rsidP="00BC791B">
      <w:pPr>
        <w:pStyle w:val="af4"/>
        <w:numPr>
          <w:ilvl w:val="0"/>
          <w:numId w:val="27"/>
        </w:numPr>
        <w:tabs>
          <w:tab w:val="left" w:pos="993"/>
        </w:tabs>
        <w:spacing w:before="42" w:line="276" w:lineRule="auto"/>
        <w:ind w:left="0" w:right="102" w:firstLine="567"/>
        <w:rPr>
          <w:rFonts w:ascii="Arial" w:hAnsi="Arial"/>
        </w:rPr>
      </w:pPr>
      <w:r>
        <w:rPr>
          <w:rFonts w:ascii="Arial" w:hAnsi="Arial"/>
        </w:rPr>
        <w:t xml:space="preserve">распространение сведений, порочащих деловую репутацию Клуба, в том числе, распространение информации в Интернете. Иные действия, указанные в настоящем Договоре в качестве оснований для одностороннего расторжения Договора. </w:t>
      </w:r>
    </w:p>
    <w:p w14:paraId="7E9140E0" w14:textId="77777777" w:rsidR="00146533" w:rsidRDefault="00BC791B" w:rsidP="00BC791B">
      <w:pPr>
        <w:pStyle w:val="af4"/>
        <w:numPr>
          <w:ilvl w:val="1"/>
          <w:numId w:val="28"/>
        </w:numPr>
        <w:spacing w:before="240" w:after="120" w:line="276" w:lineRule="auto"/>
        <w:ind w:left="0" w:right="102" w:firstLine="567"/>
        <w:rPr>
          <w:rFonts w:ascii="Arial" w:hAnsi="Arial"/>
          <w:b/>
          <w:bCs/>
        </w:rPr>
      </w:pPr>
      <w:r>
        <w:rPr>
          <w:rFonts w:ascii="Arial" w:hAnsi="Arial"/>
          <w:b/>
          <w:bCs/>
        </w:rPr>
        <w:t>Процедура расторжения договора</w:t>
      </w:r>
    </w:p>
    <w:p w14:paraId="2572E06A" w14:textId="77777777" w:rsidR="00146533" w:rsidRDefault="00BC791B">
      <w:pPr>
        <w:pStyle w:val="af4"/>
        <w:numPr>
          <w:ilvl w:val="2"/>
          <w:numId w:val="7"/>
        </w:numPr>
        <w:spacing w:before="42" w:line="276" w:lineRule="auto"/>
        <w:ind w:left="0" w:right="102" w:firstLine="567"/>
        <w:rPr>
          <w:rFonts w:ascii="Arial" w:hAnsi="Arial"/>
        </w:rPr>
      </w:pPr>
      <w:bookmarkStart w:id="4" w:name="_Ref202818305"/>
      <w:r>
        <w:rPr>
          <w:rFonts w:ascii="Arial" w:hAnsi="Arial"/>
        </w:rPr>
        <w:t>До принятия Исполнителем решения о расторжении Договора, Исполнитель обязуется уведомить Члена клуба или Плательщика (по выбору Исполнителя) о выявленном нарушении (путем передачи соответствующего подписанного уведомления с указанием допущенного нарушения, дающим Исполнителю право в одностороннем порядке расторгнуть настоящий Договор) путем передачи подписанного документа под роспись Члену клуба/Плательщику при входе в Клуб или посредством иных способов (по электронной почте, посредством направления уведомления в ЛК или Мобильном приложении или иным способом).</w:t>
      </w:r>
      <w:bookmarkEnd w:id="4"/>
      <w:r>
        <w:rPr>
          <w:rFonts w:ascii="Arial" w:hAnsi="Arial"/>
        </w:rPr>
        <w:t xml:space="preserve"> </w:t>
      </w:r>
    </w:p>
    <w:p w14:paraId="431812E8"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Член клуба/Плательщик вправе предоставить свои пояснения по факту допущенного нарушения Договора. Окончательное решение о расторжении Договора принимается Исполнителем по итогам анализа поступления пояснений от Члена клуба/Плательщика (если такое пояснение будет предоставлено в течение 3 (трех) календарных дней с даты направления Исполнителем уведомления, указанного в п. </w:t>
      </w:r>
      <w:r>
        <w:rPr>
          <w:rFonts w:ascii="Arial" w:hAnsi="Arial"/>
        </w:rPr>
        <w:fldChar w:fldCharType="begin"/>
      </w:r>
      <w:r>
        <w:rPr>
          <w:rFonts w:ascii="Arial" w:hAnsi="Arial"/>
        </w:rPr>
        <w:instrText xml:space="preserve"> REF _Ref202818305 \r \h  \* MERGEFORMAT </w:instrText>
      </w:r>
      <w:r>
        <w:rPr>
          <w:rFonts w:ascii="Arial" w:hAnsi="Arial"/>
        </w:rPr>
      </w:r>
      <w:r>
        <w:rPr>
          <w:rFonts w:ascii="Arial" w:hAnsi="Arial"/>
        </w:rPr>
        <w:fldChar w:fldCharType="separate"/>
      </w:r>
      <w:r>
        <w:rPr>
          <w:rFonts w:ascii="Arial" w:hAnsi="Arial"/>
        </w:rPr>
        <w:t>10.2.1</w:t>
      </w:r>
      <w:r>
        <w:rPr>
          <w:rFonts w:ascii="Arial" w:hAnsi="Arial"/>
        </w:rPr>
        <w:fldChar w:fldCharType="end"/>
      </w:r>
      <w:r>
        <w:rPr>
          <w:rFonts w:ascii="Arial" w:hAnsi="Arial"/>
        </w:rPr>
        <w:t xml:space="preserve">. Договора любым из способов, предусмотренных п. </w:t>
      </w:r>
      <w:r>
        <w:rPr>
          <w:rFonts w:ascii="Arial" w:hAnsi="Arial"/>
        </w:rPr>
        <w:fldChar w:fldCharType="begin"/>
      </w:r>
      <w:r>
        <w:rPr>
          <w:rFonts w:ascii="Arial" w:hAnsi="Arial"/>
        </w:rPr>
        <w:instrText xml:space="preserve"> REF _Ref202818305 \r \h  \* MERGEFORMAT </w:instrText>
      </w:r>
      <w:r>
        <w:rPr>
          <w:rFonts w:ascii="Arial" w:hAnsi="Arial"/>
        </w:rPr>
      </w:r>
      <w:r>
        <w:rPr>
          <w:rFonts w:ascii="Arial" w:hAnsi="Arial"/>
        </w:rPr>
        <w:fldChar w:fldCharType="separate"/>
      </w:r>
      <w:r>
        <w:rPr>
          <w:rFonts w:ascii="Arial" w:hAnsi="Arial"/>
        </w:rPr>
        <w:t>10.2.1</w:t>
      </w:r>
      <w:r>
        <w:rPr>
          <w:rFonts w:ascii="Arial" w:hAnsi="Arial"/>
        </w:rPr>
        <w:fldChar w:fldCharType="end"/>
      </w:r>
      <w:r>
        <w:rPr>
          <w:rFonts w:ascii="Arial" w:hAnsi="Arial"/>
        </w:rPr>
        <w:t xml:space="preserve"> Договора). </w:t>
      </w:r>
    </w:p>
    <w:p w14:paraId="0D9A244D"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В случае принятия решения Исполнителем о расторжении Договора, в адрес нарушителя направляется уведомление о расторжении Договора в одностороннем внесудебном порядке. </w:t>
      </w:r>
    </w:p>
    <w:p w14:paraId="6D6F6587"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Договор в отношении нарушителя считается расторгнутым по истечении 3 (трех) календарных дней с даты направления уведомления, а в случае нарочного вручения в день его вручения Члену клуба или Плательщику.</w:t>
      </w:r>
    </w:p>
    <w:p w14:paraId="6596D7CA"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lastRenderedPageBreak/>
        <w:t>Уведомление о расторжении договора может быть направлено Члену клуба или Плательщику (по выбору Исполнителя) по электронной почте, посредством направления уведомления в ЛК или Мобильном приложении или иным способом, или вручено лично в руки под роспись.</w:t>
      </w:r>
    </w:p>
    <w:p w14:paraId="66E14203"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Порядок возврата денежных средств при досрочном расторжении Договора с Плательщиком определяется в отдельном разделе настоящего документа.</w:t>
      </w:r>
    </w:p>
    <w:p w14:paraId="6AAE60ED" w14:textId="77777777" w:rsidR="00146533" w:rsidRDefault="00BC791B" w:rsidP="00BC791B">
      <w:pPr>
        <w:pStyle w:val="19"/>
        <w:numPr>
          <w:ilvl w:val="0"/>
          <w:numId w:val="29"/>
        </w:numPr>
        <w:spacing w:before="240" w:after="120"/>
        <w:ind w:left="0" w:firstLine="567"/>
        <w:jc w:val="both"/>
        <w:rPr>
          <w:rFonts w:ascii="Arial" w:hAnsi="Arial"/>
          <w:b/>
          <w:bCs/>
          <w:sz w:val="22"/>
          <w:szCs w:val="22"/>
        </w:rPr>
      </w:pPr>
      <w:r>
        <w:rPr>
          <w:rFonts w:ascii="Arial" w:hAnsi="Arial"/>
          <w:b/>
          <w:bCs/>
          <w:sz w:val="22"/>
          <w:szCs w:val="22"/>
        </w:rPr>
        <w:t>Расторжение Договора по инициативе Члена клуба</w:t>
      </w:r>
    </w:p>
    <w:p w14:paraId="3EC95D42" w14:textId="77777777" w:rsidR="00146533" w:rsidRDefault="00BC791B">
      <w:pPr>
        <w:pStyle w:val="af4"/>
        <w:numPr>
          <w:ilvl w:val="1"/>
          <w:numId w:val="2"/>
        </w:numPr>
        <w:spacing w:before="42" w:line="276" w:lineRule="auto"/>
        <w:ind w:left="0" w:right="102" w:firstLine="567"/>
        <w:rPr>
          <w:rFonts w:ascii="Arial" w:hAnsi="Arial"/>
          <w:b/>
          <w:bCs/>
        </w:rPr>
      </w:pPr>
      <w:r>
        <w:rPr>
          <w:rFonts w:ascii="Arial" w:hAnsi="Arial"/>
          <w:b/>
          <w:bCs/>
        </w:rPr>
        <w:t>Порядок расторжения Договора</w:t>
      </w:r>
    </w:p>
    <w:p w14:paraId="4E0B7BCD"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Член клуба/Плательщик вправе в любой момент до даты окончания срока Договора отказаться от исполнения Договора и потребовать возврата уплаченных денежных средств, за вычетом стоимости фактически оказанных Исполнителем Услуг на дату расторжения Договора. </w:t>
      </w:r>
    </w:p>
    <w:p w14:paraId="2999449C"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Член клуба/Плательщик направляет в адрес Исполнителя/вручает нарочно уполномоченному представителю Исполнителя оригинал заявления об отказе от услуг, в котором должны быть указаны:</w:t>
      </w:r>
    </w:p>
    <w:p w14:paraId="77E9E60A" w14:textId="77777777" w:rsidR="00146533" w:rsidRDefault="00BC791B" w:rsidP="00BC791B">
      <w:pPr>
        <w:pStyle w:val="af4"/>
        <w:numPr>
          <w:ilvl w:val="0"/>
          <w:numId w:val="31"/>
        </w:numPr>
        <w:tabs>
          <w:tab w:val="left" w:pos="993"/>
        </w:tabs>
        <w:spacing w:before="42" w:line="276" w:lineRule="auto"/>
        <w:ind w:left="0" w:right="102" w:firstLine="567"/>
        <w:rPr>
          <w:rFonts w:ascii="Arial" w:hAnsi="Arial"/>
        </w:rPr>
      </w:pPr>
      <w:r>
        <w:rPr>
          <w:rFonts w:ascii="Arial" w:hAnsi="Arial"/>
        </w:rPr>
        <w:t>ФИО, паспортные данные Члена клуба;</w:t>
      </w:r>
    </w:p>
    <w:p w14:paraId="632B17E0" w14:textId="77777777" w:rsidR="00146533" w:rsidRDefault="00BC791B" w:rsidP="00BC791B">
      <w:pPr>
        <w:pStyle w:val="af4"/>
        <w:numPr>
          <w:ilvl w:val="0"/>
          <w:numId w:val="31"/>
        </w:numPr>
        <w:tabs>
          <w:tab w:val="left" w:pos="993"/>
        </w:tabs>
        <w:spacing w:before="42" w:line="276" w:lineRule="auto"/>
        <w:ind w:left="0" w:right="102" w:firstLine="567"/>
        <w:rPr>
          <w:rFonts w:ascii="Arial" w:hAnsi="Arial"/>
        </w:rPr>
      </w:pPr>
      <w:r>
        <w:rPr>
          <w:rFonts w:ascii="Arial" w:hAnsi="Arial"/>
        </w:rPr>
        <w:t>прямое и недвусмысленное волеизъявление, направленное на отказ от услуг;</w:t>
      </w:r>
    </w:p>
    <w:p w14:paraId="073FCB2A" w14:textId="77777777" w:rsidR="00146533" w:rsidRDefault="00BC791B" w:rsidP="00BC791B">
      <w:pPr>
        <w:pStyle w:val="af4"/>
        <w:numPr>
          <w:ilvl w:val="0"/>
          <w:numId w:val="31"/>
        </w:numPr>
        <w:tabs>
          <w:tab w:val="left" w:pos="993"/>
        </w:tabs>
        <w:spacing w:before="42" w:line="276" w:lineRule="auto"/>
        <w:ind w:left="0" w:right="102" w:firstLine="567"/>
        <w:rPr>
          <w:rFonts w:ascii="Arial" w:hAnsi="Arial"/>
        </w:rPr>
      </w:pPr>
      <w:r>
        <w:rPr>
          <w:rFonts w:ascii="Arial" w:hAnsi="Arial"/>
        </w:rPr>
        <w:t>дата, номер договора;</w:t>
      </w:r>
    </w:p>
    <w:p w14:paraId="3561B51E" w14:textId="77777777" w:rsidR="00146533" w:rsidRDefault="00BC791B" w:rsidP="00BC791B">
      <w:pPr>
        <w:pStyle w:val="af4"/>
        <w:numPr>
          <w:ilvl w:val="0"/>
          <w:numId w:val="31"/>
        </w:numPr>
        <w:tabs>
          <w:tab w:val="left" w:pos="993"/>
        </w:tabs>
        <w:spacing w:before="42" w:line="276" w:lineRule="auto"/>
        <w:ind w:left="0" w:right="102" w:firstLine="567"/>
        <w:rPr>
          <w:rFonts w:ascii="Arial" w:hAnsi="Arial"/>
        </w:rPr>
      </w:pPr>
      <w:r>
        <w:rPr>
          <w:rFonts w:ascii="Arial" w:hAnsi="Arial"/>
        </w:rPr>
        <w:t>сведения о размере внесенных Членом клуба и подлежащих возврату денежных средств;</w:t>
      </w:r>
    </w:p>
    <w:p w14:paraId="006E15D8" w14:textId="77777777" w:rsidR="00146533" w:rsidRDefault="00BC791B" w:rsidP="00BC791B">
      <w:pPr>
        <w:pStyle w:val="af4"/>
        <w:numPr>
          <w:ilvl w:val="0"/>
          <w:numId w:val="31"/>
        </w:numPr>
        <w:tabs>
          <w:tab w:val="left" w:pos="993"/>
        </w:tabs>
        <w:spacing w:before="42" w:line="276" w:lineRule="auto"/>
        <w:ind w:left="0" w:right="102" w:firstLine="567"/>
        <w:rPr>
          <w:rFonts w:ascii="Arial" w:hAnsi="Arial"/>
        </w:rPr>
      </w:pPr>
      <w:r>
        <w:rPr>
          <w:rFonts w:ascii="Arial" w:hAnsi="Arial"/>
        </w:rPr>
        <w:t>банковские реквизиты, по которым должен быть осуществлен возврат денежных средств;</w:t>
      </w:r>
    </w:p>
    <w:p w14:paraId="1A48C00F" w14:textId="77777777" w:rsidR="00146533" w:rsidRDefault="00BC791B" w:rsidP="00BC791B">
      <w:pPr>
        <w:pStyle w:val="af4"/>
        <w:numPr>
          <w:ilvl w:val="0"/>
          <w:numId w:val="31"/>
        </w:numPr>
        <w:tabs>
          <w:tab w:val="left" w:pos="993"/>
        </w:tabs>
        <w:spacing w:before="42" w:line="276" w:lineRule="auto"/>
        <w:ind w:left="0" w:right="102" w:firstLine="567"/>
        <w:rPr>
          <w:rFonts w:ascii="Arial" w:hAnsi="Arial"/>
        </w:rPr>
      </w:pPr>
      <w:r>
        <w:rPr>
          <w:rFonts w:ascii="Arial" w:hAnsi="Arial"/>
        </w:rPr>
        <w:t>наименование услуг, от которых отказывается Член клуба.</w:t>
      </w:r>
    </w:p>
    <w:p w14:paraId="73FCC8F4"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Размер денежных средств, подлежащих возврату, и порядок их возврата определяются в порядке, установленном настоящим документом.</w:t>
      </w:r>
    </w:p>
    <w:p w14:paraId="43B62540"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Исполнитель вправе в одностороннем порядке удерживать из любых сумм, которые подлежат возврату Члену клуба, стоимость оказанных и не оплаченных Исполнителю Дополнительных услуг и иных сумм, подлежащих возмещению Исполнителю в соответствии с Договором, Правилами посещения клуба.</w:t>
      </w:r>
    </w:p>
    <w:p w14:paraId="3DBFD9FF" w14:textId="77777777" w:rsidR="00146533" w:rsidRDefault="00BC791B" w:rsidP="00BC791B">
      <w:pPr>
        <w:pStyle w:val="af4"/>
        <w:numPr>
          <w:ilvl w:val="1"/>
          <w:numId w:val="28"/>
        </w:numPr>
        <w:spacing w:before="42" w:line="276" w:lineRule="auto"/>
        <w:ind w:left="0" w:right="102" w:firstLine="567"/>
        <w:rPr>
          <w:rFonts w:ascii="Arial" w:hAnsi="Arial"/>
          <w:b/>
          <w:bCs/>
        </w:rPr>
      </w:pPr>
      <w:r>
        <w:rPr>
          <w:rFonts w:ascii="Arial" w:hAnsi="Arial"/>
          <w:b/>
          <w:bCs/>
        </w:rPr>
        <w:t xml:space="preserve">Замена Члена клуба </w:t>
      </w:r>
    </w:p>
    <w:p w14:paraId="041AEC00"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Член клуба не вправе переуступать права по заключенному Договору третьему лицу.</w:t>
      </w:r>
    </w:p>
    <w:p w14:paraId="17DC5FBE" w14:textId="77777777" w:rsidR="00146533" w:rsidRDefault="00BC791B" w:rsidP="00BC791B">
      <w:pPr>
        <w:pStyle w:val="19"/>
        <w:numPr>
          <w:ilvl w:val="0"/>
          <w:numId w:val="32"/>
        </w:numPr>
        <w:spacing w:before="240" w:after="120"/>
        <w:ind w:left="0" w:firstLine="567"/>
        <w:jc w:val="both"/>
        <w:rPr>
          <w:rFonts w:ascii="Arial" w:hAnsi="Arial"/>
          <w:b/>
          <w:bCs/>
          <w:sz w:val="22"/>
          <w:szCs w:val="22"/>
        </w:rPr>
      </w:pPr>
      <w:r>
        <w:rPr>
          <w:rFonts w:ascii="Arial" w:hAnsi="Arial"/>
          <w:b/>
          <w:bCs/>
          <w:sz w:val="22"/>
          <w:szCs w:val="22"/>
        </w:rPr>
        <w:t>Порядок возврата денежных средств</w:t>
      </w:r>
    </w:p>
    <w:p w14:paraId="7C51C826"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Если иное не предусмотрено действующим законодательством, Договором, в </w:t>
      </w:r>
      <w:r>
        <w:rPr>
          <w:rFonts w:ascii="Arial" w:hAnsi="Arial"/>
        </w:rPr>
        <w:lastRenderedPageBreak/>
        <w:t>случае досрочного расторжения Договора в части оказания Услуг Члену клуба денежные средства за неиспользованные Услуги подлежат возврату не позднее 10 (десяти) рабочих дней с даты получения Исполнителем соответствующего письменного заявления от Плательщика. В указанный срок не входит период перечисления/зачисления банковской организацией денежных средств.</w:t>
      </w:r>
    </w:p>
    <w:p w14:paraId="6878489F"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В случае досрочного расторжения Договора Исполнитель производит возврат денежных средств за неиспользованные Услуги/Дополнительные услуги.</w:t>
      </w:r>
    </w:p>
    <w:p w14:paraId="6986EE7A" w14:textId="77777777" w:rsidR="00146533" w:rsidRDefault="00BC791B">
      <w:pPr>
        <w:pStyle w:val="af4"/>
        <w:tabs>
          <w:tab w:val="left" w:pos="1276"/>
        </w:tabs>
        <w:spacing w:before="42" w:line="276" w:lineRule="auto"/>
        <w:ind w:left="0" w:right="102" w:firstLine="567"/>
        <w:rPr>
          <w:rFonts w:ascii="Arial" w:eastAsia="Arial" w:hAnsi="Arial" w:cs="Arial"/>
          <w:color w:val="000000" w:themeColor="text1"/>
        </w:rPr>
      </w:pPr>
      <w:r>
        <w:rPr>
          <w:rFonts w:ascii="Arial" w:hAnsi="Arial"/>
          <w:color w:val="000000" w:themeColor="text1"/>
        </w:rPr>
        <w:t>Сумма возврата рассчитывается для всех категорий клубных карт по следующей формуле:</w:t>
      </w:r>
    </w:p>
    <w:p w14:paraId="78779BAE" w14:textId="77777777" w:rsidR="00146533" w:rsidRDefault="00BC791B">
      <w:pPr>
        <w:pStyle w:val="af4"/>
        <w:tabs>
          <w:tab w:val="left" w:pos="1276"/>
        </w:tabs>
        <w:spacing w:before="42" w:line="276" w:lineRule="auto"/>
        <w:ind w:left="0" w:right="102" w:firstLine="567"/>
        <w:rPr>
          <w:rFonts w:ascii="Arial" w:eastAsia="Arial" w:hAnsi="Arial" w:cs="Arial"/>
          <w:color w:val="000000" w:themeColor="text1"/>
        </w:rPr>
      </w:pPr>
      <w:r>
        <w:rPr>
          <w:rFonts w:ascii="Arial" w:hAnsi="Arial"/>
          <w:color w:val="000000" w:themeColor="text1"/>
        </w:rPr>
        <w:t>В = К/Х1 * (Х1 – Х2) * 2/3, где</w:t>
      </w:r>
    </w:p>
    <w:p w14:paraId="1F9C487E" w14:textId="77777777" w:rsidR="00146533" w:rsidRDefault="00BC791B">
      <w:pPr>
        <w:pStyle w:val="af4"/>
        <w:tabs>
          <w:tab w:val="left" w:pos="1276"/>
        </w:tabs>
        <w:spacing w:before="42" w:line="276" w:lineRule="auto"/>
        <w:ind w:left="0" w:right="102" w:firstLine="567"/>
        <w:rPr>
          <w:rFonts w:ascii="Arial" w:eastAsia="Arial" w:hAnsi="Arial" w:cs="Arial"/>
          <w:color w:val="000000" w:themeColor="text1"/>
        </w:rPr>
      </w:pPr>
      <w:r>
        <w:rPr>
          <w:rFonts w:ascii="Arial" w:hAnsi="Arial"/>
          <w:color w:val="000000" w:themeColor="text1"/>
        </w:rPr>
        <w:t>В – сумма возврат денежных средств</w:t>
      </w:r>
    </w:p>
    <w:p w14:paraId="4995BB00" w14:textId="77777777" w:rsidR="00146533" w:rsidRDefault="00BC791B">
      <w:pPr>
        <w:pStyle w:val="af4"/>
        <w:tabs>
          <w:tab w:val="left" w:pos="1276"/>
        </w:tabs>
        <w:spacing w:before="42" w:line="276" w:lineRule="auto"/>
        <w:ind w:left="0" w:right="102" w:firstLine="567"/>
        <w:rPr>
          <w:rFonts w:ascii="Arial" w:eastAsia="Arial" w:hAnsi="Arial" w:cs="Arial"/>
          <w:color w:val="000000" w:themeColor="text1"/>
        </w:rPr>
      </w:pPr>
      <w:r>
        <w:rPr>
          <w:rFonts w:ascii="Arial" w:hAnsi="Arial"/>
          <w:color w:val="000000" w:themeColor="text1"/>
        </w:rPr>
        <w:t>К – стоимость оплаченной клубной карты</w:t>
      </w:r>
    </w:p>
    <w:p w14:paraId="1033D5CE" w14:textId="77777777" w:rsidR="00146533" w:rsidRDefault="00BC791B">
      <w:pPr>
        <w:pStyle w:val="af4"/>
        <w:tabs>
          <w:tab w:val="left" w:pos="1276"/>
        </w:tabs>
        <w:spacing w:before="42" w:line="276" w:lineRule="auto"/>
        <w:ind w:left="0" w:right="102" w:firstLine="567"/>
        <w:rPr>
          <w:rFonts w:ascii="Arial" w:eastAsia="Arial" w:hAnsi="Arial" w:cs="Arial"/>
          <w:color w:val="000000" w:themeColor="text1"/>
        </w:rPr>
      </w:pPr>
      <w:r>
        <w:rPr>
          <w:rFonts w:ascii="Arial" w:hAnsi="Arial"/>
          <w:color w:val="000000" w:themeColor="text1"/>
        </w:rPr>
        <w:t>Х1 – количество дней возможного посещения Клуба по данной категории клубной карты</w:t>
      </w:r>
    </w:p>
    <w:p w14:paraId="2F9DFB68" w14:textId="77777777" w:rsidR="00146533" w:rsidRDefault="00BC791B">
      <w:pPr>
        <w:pStyle w:val="af4"/>
        <w:tabs>
          <w:tab w:val="left" w:pos="1276"/>
        </w:tabs>
        <w:spacing w:before="42" w:line="276" w:lineRule="auto"/>
        <w:ind w:left="0" w:right="102" w:firstLine="567"/>
        <w:rPr>
          <w:rFonts w:ascii="Arial" w:hAnsi="Arial"/>
          <w:color w:val="000000" w:themeColor="text1"/>
        </w:rPr>
      </w:pPr>
      <w:r>
        <w:rPr>
          <w:rFonts w:ascii="Arial" w:hAnsi="Arial"/>
          <w:color w:val="000000" w:themeColor="text1"/>
        </w:rPr>
        <w:t>Х2 – количество дней с начала оказания услуг до даты прекращения Договора включительно, без учета периодов Заморозки, т.е. за минусом использованных дней Заморозки,</w:t>
      </w:r>
    </w:p>
    <w:p w14:paraId="5AC287C4"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При этом количество дней возможного посещения Клуба по данной карте в днях учитывается без подарочных и бонусных периодов, как входящих в состав акционных предложений Исполнителя, так и полученных в качестве призов, выигрышей, других программ лояльности Клуба. </w:t>
      </w:r>
      <w:r>
        <w:rPr>
          <w:rFonts w:ascii="Arial" w:eastAsia="Arial" w:hAnsi="Arial" w:cs="Arial"/>
        </w:rPr>
        <w:t xml:space="preserve">Из полученной суммы вычитается задолженность по Договору за услуги </w:t>
      </w:r>
      <w:r>
        <w:rPr>
          <w:rFonts w:ascii="Arial" w:hAnsi="Arial"/>
        </w:rPr>
        <w:t>(дополнительные услуги).</w:t>
      </w:r>
    </w:p>
    <w:p w14:paraId="73DF52E0"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Если Член клуба/Плательщик не предоставит Исполнителю все необходимые документы для исполнения Исполнителем обязательства по возврату неиспользованного остатка денежных средств, то сроки, установленные действующим законодательством и/или Договором для возврата, исчисляются со дня предоставления Исполнителю всех необходимых документов.</w:t>
      </w:r>
    </w:p>
    <w:p w14:paraId="597B520F"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В случае если на дату прекращения Договора у Члена клуба имеется задолженность за оказанные, но не оплаченные дополнительные услуги, Клуб вправе удержать сумму такой задолженности в счет оплаты дополнительных услуг из суммы денежных средств подлежащих возврату.  </w:t>
      </w:r>
    </w:p>
    <w:p w14:paraId="6B07FEDC"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Если иное не предусмотрено действующим законодательством, Договором, возврат неиспользованных денежных средств за Услуги и/или Дополнительные услуги или сумм неиспользованного аванса осуществляется Исполнителем Плательщику в следующем порядке:</w:t>
      </w:r>
    </w:p>
    <w:p w14:paraId="2CC92FF7"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в случае оплаты в Клубе платежной картой:</w:t>
      </w:r>
    </w:p>
    <w:p w14:paraId="3D41DBE4" w14:textId="77777777" w:rsidR="00146533" w:rsidRDefault="00BC791B" w:rsidP="00BC791B">
      <w:pPr>
        <w:pStyle w:val="af4"/>
        <w:numPr>
          <w:ilvl w:val="1"/>
          <w:numId w:val="34"/>
        </w:numPr>
        <w:spacing w:before="42" w:line="276" w:lineRule="auto"/>
        <w:ind w:left="0" w:right="102" w:firstLine="567"/>
        <w:rPr>
          <w:rFonts w:ascii="Arial" w:hAnsi="Arial"/>
        </w:rPr>
      </w:pPr>
      <w:r>
        <w:rPr>
          <w:rFonts w:ascii="Arial" w:hAnsi="Arial"/>
        </w:rPr>
        <w:t>на платежную карту, использованную при оплате, путем ее прокатки в POS-терминале Клуба, в котором осуществлена оплата;</w:t>
      </w:r>
    </w:p>
    <w:p w14:paraId="229D8668" w14:textId="77777777" w:rsidR="00146533" w:rsidRDefault="00BC791B" w:rsidP="00BC791B">
      <w:pPr>
        <w:pStyle w:val="af4"/>
        <w:numPr>
          <w:ilvl w:val="1"/>
          <w:numId w:val="34"/>
        </w:numPr>
        <w:spacing w:before="42" w:line="276" w:lineRule="auto"/>
        <w:ind w:left="0" w:right="102" w:firstLine="567"/>
        <w:rPr>
          <w:rFonts w:ascii="Arial" w:hAnsi="Arial"/>
        </w:rPr>
      </w:pPr>
      <w:r>
        <w:rPr>
          <w:rFonts w:ascii="Arial" w:hAnsi="Arial"/>
        </w:rPr>
        <w:lastRenderedPageBreak/>
        <w:t>если платежная карта, использованная при оплате, не может быть предъявлена, и/или технически невозможно осуществить возврат путем прокатки ее в POS-терминале Клуба - на счет в кредитной организации, к которому привязана платежная карта, использованная при оплате;</w:t>
      </w:r>
    </w:p>
    <w:p w14:paraId="103A0FB0"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в случае оплаты платежной картой через Личный кабинет:</w:t>
      </w:r>
    </w:p>
    <w:p w14:paraId="1E78867E" w14:textId="77777777" w:rsidR="00146533" w:rsidRDefault="00BC791B" w:rsidP="00BC791B">
      <w:pPr>
        <w:pStyle w:val="af4"/>
        <w:numPr>
          <w:ilvl w:val="1"/>
          <w:numId w:val="34"/>
        </w:numPr>
        <w:spacing w:before="42" w:line="276" w:lineRule="auto"/>
        <w:ind w:left="0" w:right="102" w:firstLine="567"/>
        <w:rPr>
          <w:rFonts w:ascii="Arial" w:hAnsi="Arial"/>
        </w:rPr>
      </w:pPr>
      <w:r>
        <w:rPr>
          <w:rFonts w:ascii="Arial" w:hAnsi="Arial"/>
        </w:rPr>
        <w:t>на счет в кредитной организации, к которому привязана платежная карта, использованная при оплате;</w:t>
      </w:r>
    </w:p>
    <w:p w14:paraId="10CC420E"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в случае безналичного перевода:</w:t>
      </w:r>
    </w:p>
    <w:p w14:paraId="070EC1FF" w14:textId="77777777" w:rsidR="00146533" w:rsidRDefault="00BC791B" w:rsidP="00BC791B">
      <w:pPr>
        <w:pStyle w:val="af4"/>
        <w:numPr>
          <w:ilvl w:val="1"/>
          <w:numId w:val="34"/>
        </w:numPr>
        <w:spacing w:before="42" w:line="276" w:lineRule="auto"/>
        <w:ind w:left="0" w:right="102" w:firstLine="567"/>
        <w:rPr>
          <w:rFonts w:ascii="Arial" w:hAnsi="Arial"/>
        </w:rPr>
      </w:pPr>
      <w:r>
        <w:rPr>
          <w:rFonts w:ascii="Arial" w:hAnsi="Arial"/>
        </w:rPr>
        <w:t>на счет плательщика в кредитной организации, с которого производилась оплата или иной счет плательщика;</w:t>
      </w:r>
    </w:p>
    <w:p w14:paraId="5C34FBDF" w14:textId="77777777" w:rsidR="00146533" w:rsidRDefault="00BC791B">
      <w:pPr>
        <w:pStyle w:val="af4"/>
        <w:numPr>
          <w:ilvl w:val="1"/>
          <w:numId w:val="11"/>
        </w:numPr>
        <w:spacing w:before="42" w:line="276" w:lineRule="auto"/>
        <w:ind w:left="0" w:right="102" w:firstLine="567"/>
        <w:rPr>
          <w:rFonts w:ascii="Arial" w:hAnsi="Arial"/>
        </w:rPr>
      </w:pPr>
      <w:r>
        <w:rPr>
          <w:rFonts w:ascii="Arial" w:hAnsi="Arial"/>
        </w:rPr>
        <w:t>Во исполнение Указания Банка России от 07.10.2013 No 3073-У Исполнитель не возвращает денежные средства в наличной форме, если денежные средства поступили Исполнителю в безналичной форме (платежная карта, банковский перевод и т.д.), а также в случаях, предусмотренных Договором.</w:t>
      </w:r>
    </w:p>
    <w:p w14:paraId="77AF889A"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Для получения остатка неиспользованных денежных средств плательщику необходимо предоставить Исполнителю:</w:t>
      </w:r>
    </w:p>
    <w:p w14:paraId="2418800C"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оригинал письменного заявления на возврат денежных средств;</w:t>
      </w:r>
    </w:p>
    <w:p w14:paraId="5AF508D3"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действующий документ, удостоверяющий личность:</w:t>
      </w:r>
    </w:p>
    <w:p w14:paraId="056076E6"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для граждан России один из следующих документов:</w:t>
      </w:r>
    </w:p>
    <w:p w14:paraId="60BE0CC6"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паспорт гражданина РФ;</w:t>
      </w:r>
    </w:p>
    <w:p w14:paraId="75FD031C"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удостоверение личности военнослужащего РФ;</w:t>
      </w:r>
    </w:p>
    <w:p w14:paraId="066D3AB1"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удостоверение личности гражданина РФ на срок оформления паспорта гражданина РФ;</w:t>
      </w:r>
    </w:p>
    <w:p w14:paraId="277152F9"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для иностранных граждан один из следующих документов:</w:t>
      </w:r>
    </w:p>
    <w:p w14:paraId="4188D68D"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удостоверение личности иностранного гражданина в РФ;</w:t>
      </w:r>
    </w:p>
    <w:p w14:paraId="399BACA0"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удостоверение личности лица без гражданства в РФ;</w:t>
      </w:r>
    </w:p>
    <w:p w14:paraId="243A41F4"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удостоверение личности отдельных категорий лиц, находящихся на территории РФ, подавших заявление о признании гражданами РФ или о приеме в гражданство РФ;</w:t>
      </w:r>
    </w:p>
    <w:p w14:paraId="6A010096"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удостоверение беженца;</w:t>
      </w:r>
    </w:p>
    <w:p w14:paraId="43805741"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свидетельство о рассмотрении ходатайства о признании беженцем на территории РФ по существу;</w:t>
      </w:r>
    </w:p>
    <w:p w14:paraId="2DA02D82" w14:textId="77777777" w:rsidR="00146533" w:rsidRDefault="00BC791B" w:rsidP="00BC791B">
      <w:pPr>
        <w:pStyle w:val="af4"/>
        <w:numPr>
          <w:ilvl w:val="0"/>
          <w:numId w:val="34"/>
        </w:numPr>
        <w:tabs>
          <w:tab w:val="left" w:pos="993"/>
        </w:tabs>
        <w:spacing w:before="42" w:line="276" w:lineRule="auto"/>
        <w:ind w:left="0" w:right="102" w:firstLine="567"/>
        <w:rPr>
          <w:rFonts w:ascii="Arial" w:hAnsi="Arial"/>
        </w:rPr>
      </w:pPr>
      <w:r>
        <w:rPr>
          <w:rFonts w:ascii="Arial" w:hAnsi="Arial"/>
        </w:rPr>
        <w:t>свидетельство о предоставлении временного убежища на территории РФ.</w:t>
      </w:r>
    </w:p>
    <w:p w14:paraId="74FEA658" w14:textId="77777777" w:rsidR="00146533" w:rsidRDefault="00BC791B" w:rsidP="00BC791B">
      <w:pPr>
        <w:pStyle w:val="af4"/>
        <w:numPr>
          <w:ilvl w:val="0"/>
          <w:numId w:val="36"/>
        </w:numPr>
        <w:tabs>
          <w:tab w:val="left" w:pos="993"/>
        </w:tabs>
        <w:spacing w:before="42" w:line="276" w:lineRule="auto"/>
        <w:ind w:left="0" w:right="102" w:firstLine="567"/>
        <w:rPr>
          <w:rFonts w:ascii="Arial" w:hAnsi="Arial"/>
        </w:rPr>
      </w:pPr>
      <w:r>
        <w:rPr>
          <w:rFonts w:ascii="Arial" w:hAnsi="Arial"/>
        </w:rPr>
        <w:t>иные документы, предусмотренные Договором и/или законодательством РФ.</w:t>
      </w:r>
    </w:p>
    <w:p w14:paraId="6840812B" w14:textId="77777777" w:rsidR="00146533" w:rsidRDefault="00BC791B" w:rsidP="00BC791B">
      <w:pPr>
        <w:pStyle w:val="af4"/>
        <w:numPr>
          <w:ilvl w:val="1"/>
          <w:numId w:val="37"/>
        </w:numPr>
        <w:spacing w:before="42" w:line="276" w:lineRule="auto"/>
        <w:ind w:left="0" w:right="102" w:firstLine="567"/>
        <w:rPr>
          <w:rFonts w:ascii="Arial" w:hAnsi="Arial"/>
        </w:rPr>
      </w:pPr>
      <w:r>
        <w:rPr>
          <w:rFonts w:ascii="Arial" w:hAnsi="Arial"/>
        </w:rPr>
        <w:t xml:space="preserve">Если денежные средства были оплачены платежной картой через Платежный терминал и / или POS-терминал в Клубе, необходимо дополнительно предоставить </w:t>
      </w:r>
      <w:r>
        <w:rPr>
          <w:rFonts w:ascii="Arial" w:hAnsi="Arial"/>
        </w:rPr>
        <w:lastRenderedPageBreak/>
        <w:t>Исполнителю следующие документы</w:t>
      </w:r>
    </w:p>
    <w:p w14:paraId="0DA82A90" w14:textId="77777777" w:rsidR="00146533" w:rsidRDefault="00BC791B" w:rsidP="00BC791B">
      <w:pPr>
        <w:pStyle w:val="af4"/>
        <w:numPr>
          <w:ilvl w:val="0"/>
          <w:numId w:val="39"/>
        </w:numPr>
        <w:tabs>
          <w:tab w:val="left" w:pos="993"/>
        </w:tabs>
        <w:spacing w:before="42" w:line="276" w:lineRule="auto"/>
        <w:ind w:left="0" w:right="102" w:firstLine="567"/>
        <w:rPr>
          <w:rFonts w:ascii="Arial" w:hAnsi="Arial"/>
        </w:rPr>
      </w:pPr>
      <w:r>
        <w:rPr>
          <w:rFonts w:ascii="Arial" w:hAnsi="Arial"/>
        </w:rPr>
        <w:t xml:space="preserve">копию слипа (подтверждение платежа </w:t>
      </w:r>
      <w:r>
        <w:rPr>
          <w:rFonts w:ascii="Arial" w:hAnsi="Arial" w:cs="Arial"/>
          <w:color w:val="333333"/>
          <w:shd w:val="clear" w:color="auto" w:fill="FFFFFF"/>
        </w:rPr>
        <w:t>при осуществлении покупки с помощью банковской платёжной карты)</w:t>
      </w:r>
      <w:r>
        <w:rPr>
          <w:rFonts w:ascii="Arial" w:hAnsi="Arial"/>
        </w:rPr>
        <w:t>;</w:t>
      </w:r>
    </w:p>
    <w:p w14:paraId="077584EC" w14:textId="77777777" w:rsidR="00146533" w:rsidRDefault="00BC791B" w:rsidP="00BC791B">
      <w:pPr>
        <w:pStyle w:val="af4"/>
        <w:numPr>
          <w:ilvl w:val="0"/>
          <w:numId w:val="39"/>
        </w:numPr>
        <w:tabs>
          <w:tab w:val="left" w:pos="993"/>
        </w:tabs>
        <w:spacing w:before="42" w:line="276" w:lineRule="auto"/>
        <w:ind w:left="0" w:right="102" w:firstLine="567"/>
        <w:rPr>
          <w:rFonts w:ascii="Arial" w:hAnsi="Arial"/>
        </w:rPr>
      </w:pPr>
      <w:r>
        <w:rPr>
          <w:rFonts w:ascii="Arial" w:hAnsi="Arial"/>
        </w:rPr>
        <w:t>платежную карту, использованную при оплате в Клубе, для осуществления процедуры возврата денежных средств путем ее прокатки ее в терминале Клуба, в котором была осуществлена оплата.</w:t>
      </w:r>
    </w:p>
    <w:p w14:paraId="42790476" w14:textId="77777777" w:rsidR="00146533" w:rsidRDefault="00BC791B" w:rsidP="00BC791B">
      <w:pPr>
        <w:pStyle w:val="af4"/>
        <w:numPr>
          <w:ilvl w:val="1"/>
          <w:numId w:val="40"/>
        </w:numPr>
        <w:spacing w:before="42" w:line="276" w:lineRule="auto"/>
        <w:ind w:left="0" w:right="102" w:firstLine="567"/>
        <w:rPr>
          <w:rFonts w:ascii="Arial" w:hAnsi="Arial"/>
        </w:rPr>
      </w:pPr>
      <w:r>
        <w:rPr>
          <w:rFonts w:ascii="Arial" w:hAnsi="Arial"/>
        </w:rPr>
        <w:t>Исполнитель не несет ответственность за действия банка-эмитента платежной карты, т.к. время фактического зачисления денежных средств на платежную карту регулируются договорными отношениями между держателем платежной карты и банком-эмитентом платежной карты.</w:t>
      </w:r>
    </w:p>
    <w:p w14:paraId="37ACFB95"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По договору между Исполнителем и Банком, предоставляющим услуги эквайринга, предусмотрен возврат денежных средств только на платежные карты, которые были использованы при оплате. Срок, установленный Договором для возврата денежных средств, может быть увеличен в одностороннем порядке Банком, предоставляющим Исполнителю услуги по эквайрингу, в целях проверки обоснованности возврата денежных средств не на платежную карту, использованную при оплате, и Исполнитель не несет ответственность за данные действия Банка.</w:t>
      </w:r>
    </w:p>
    <w:p w14:paraId="023C5F5F"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Если данные предъявленной платежной карты для возврата не совпадают с данными карты, использованной при оплате, и/или если платежная карта, использованная при оплате, и/или счет, к которому была привязана карта, использованная при оплате, не могут быть использованы для осуществления возврата, возврат осуществляется в безналичном порядке на счет плательщика в кредитной организации на основании предъявления следующих дополнительных документов и информации:</w:t>
      </w:r>
    </w:p>
    <w:p w14:paraId="612363A0" w14:textId="77777777" w:rsidR="00146533" w:rsidRDefault="00BC791B" w:rsidP="00BC791B">
      <w:pPr>
        <w:pStyle w:val="af4"/>
        <w:numPr>
          <w:ilvl w:val="0"/>
          <w:numId w:val="42"/>
        </w:numPr>
        <w:tabs>
          <w:tab w:val="left" w:pos="993"/>
        </w:tabs>
        <w:spacing w:before="42" w:line="276" w:lineRule="auto"/>
        <w:ind w:left="0" w:right="102" w:firstLine="567"/>
        <w:rPr>
          <w:rFonts w:ascii="Arial" w:hAnsi="Arial"/>
        </w:rPr>
      </w:pPr>
      <w:r>
        <w:rPr>
          <w:rFonts w:ascii="Arial" w:hAnsi="Arial"/>
        </w:rPr>
        <w:t>справка о владельце счета, выданной банком-эмитентом не именной платежной карты, использованной при оплате;</w:t>
      </w:r>
    </w:p>
    <w:p w14:paraId="25B1E019" w14:textId="77777777" w:rsidR="00146533" w:rsidRDefault="00BC791B" w:rsidP="00BC791B">
      <w:pPr>
        <w:pStyle w:val="af4"/>
        <w:numPr>
          <w:ilvl w:val="0"/>
          <w:numId w:val="42"/>
        </w:numPr>
        <w:tabs>
          <w:tab w:val="left" w:pos="993"/>
        </w:tabs>
        <w:spacing w:before="42" w:line="276" w:lineRule="auto"/>
        <w:ind w:left="0" w:right="102" w:firstLine="567"/>
        <w:rPr>
          <w:rFonts w:ascii="Arial" w:hAnsi="Arial"/>
        </w:rPr>
      </w:pPr>
      <w:r>
        <w:rPr>
          <w:rFonts w:ascii="Arial" w:hAnsi="Arial"/>
        </w:rPr>
        <w:t>номер счета, фамилия, имя, отчество получателя денежных средств (плательщика) и данные кредитного учреждения: полное наименование, корреспондентский счет, БИК, ИНН;</w:t>
      </w:r>
    </w:p>
    <w:p w14:paraId="33EEE9F0" w14:textId="77777777" w:rsidR="00146533" w:rsidRDefault="00BC791B" w:rsidP="00BC791B">
      <w:pPr>
        <w:pStyle w:val="af4"/>
        <w:numPr>
          <w:ilvl w:val="0"/>
          <w:numId w:val="42"/>
        </w:numPr>
        <w:tabs>
          <w:tab w:val="left" w:pos="993"/>
        </w:tabs>
        <w:spacing w:before="42" w:line="276" w:lineRule="auto"/>
        <w:ind w:left="0" w:right="102" w:firstLine="567"/>
        <w:rPr>
          <w:rFonts w:ascii="Arial" w:hAnsi="Arial"/>
        </w:rPr>
      </w:pPr>
      <w:r>
        <w:rPr>
          <w:rFonts w:ascii="Arial" w:hAnsi="Arial"/>
        </w:rPr>
        <w:t>иных документов и информации по требованию Банка.</w:t>
      </w:r>
    </w:p>
    <w:p w14:paraId="6F916145" w14:textId="77777777" w:rsidR="00146533" w:rsidRDefault="00BC791B" w:rsidP="00BC791B">
      <w:pPr>
        <w:pStyle w:val="19"/>
        <w:numPr>
          <w:ilvl w:val="0"/>
          <w:numId w:val="43"/>
        </w:numPr>
        <w:spacing w:before="240" w:after="120"/>
        <w:ind w:left="0" w:firstLine="567"/>
        <w:jc w:val="both"/>
        <w:rPr>
          <w:rFonts w:ascii="Arial" w:hAnsi="Arial"/>
          <w:b/>
          <w:bCs/>
          <w:sz w:val="22"/>
          <w:szCs w:val="22"/>
        </w:rPr>
      </w:pPr>
      <w:r>
        <w:rPr>
          <w:rFonts w:ascii="Arial" w:hAnsi="Arial"/>
          <w:b/>
          <w:bCs/>
          <w:sz w:val="22"/>
          <w:szCs w:val="22"/>
        </w:rPr>
        <w:t>Правила предоставления парковочного места:</w:t>
      </w:r>
    </w:p>
    <w:p w14:paraId="374D800A" w14:textId="77777777" w:rsidR="00146533" w:rsidRDefault="00BC791B">
      <w:pPr>
        <w:pStyle w:val="af4"/>
        <w:numPr>
          <w:ilvl w:val="1"/>
          <w:numId w:val="2"/>
        </w:numPr>
        <w:spacing w:before="42" w:line="276" w:lineRule="auto"/>
        <w:ind w:left="0" w:right="102" w:firstLine="567"/>
        <w:rPr>
          <w:rFonts w:ascii="Arial" w:hAnsi="Arial"/>
        </w:rPr>
      </w:pPr>
      <w:bookmarkStart w:id="5" w:name="_Ref202872354"/>
      <w:r>
        <w:rPr>
          <w:rFonts w:ascii="Arial" w:hAnsi="Arial"/>
        </w:rPr>
        <w:t xml:space="preserve">Парковочное место предоставляется только Членам клуба, в Договорах которых включена парковка, либо Членам клуба, которые приобрели доступ на парковку дополнительно, в соответствии с прейскурантом Клуба. Парковка предоставляется на время пользования Услугами/Дополнительными услугами Клуба и не более одного раза в день. Гостям клуба парковка предоставляется по предварительной записи через рецепцию Клуба </w:t>
      </w:r>
      <w:r>
        <w:rPr>
          <w:rFonts w:ascii="Arial" w:hAnsi="Arial"/>
        </w:rPr>
        <w:br/>
        <w:t>(тел.8 (495) 266-56-78).</w:t>
      </w:r>
      <w:bookmarkEnd w:id="5"/>
      <w:r>
        <w:rPr>
          <w:rFonts w:ascii="Arial" w:hAnsi="Arial"/>
        </w:rPr>
        <w:t xml:space="preserve"> </w:t>
      </w:r>
    </w:p>
    <w:p w14:paraId="3335CFBB"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Для Членов и гостей Клуба, указанных в п. 13.1 Договора, проезд в парковочный </w:t>
      </w:r>
      <w:r>
        <w:rPr>
          <w:rFonts w:ascii="Arial" w:hAnsi="Arial"/>
        </w:rPr>
        <w:lastRenderedPageBreak/>
        <w:t>бокс FIJI Sport Club обозначен большими желтыми указателями. Парковаться можно на любых свободных парковочных местах в 18-ом боксе, сверху обозначенных желтыми логотипами FIJI Sport Club, согласно разметке, занимая при этом не более одного парковочного места. Для пользования парковка доступна:</w:t>
      </w:r>
    </w:p>
    <w:p w14:paraId="326F1971" w14:textId="6D36483D" w:rsidR="00146533" w:rsidRDefault="00BC791B">
      <w:pPr>
        <w:pStyle w:val="af4"/>
        <w:tabs>
          <w:tab w:val="left" w:pos="1276"/>
        </w:tabs>
        <w:spacing w:before="42" w:line="276" w:lineRule="auto"/>
        <w:ind w:left="0" w:right="102" w:firstLine="567"/>
        <w:rPr>
          <w:rFonts w:ascii="Arial" w:eastAsia="Arial" w:hAnsi="Arial" w:cs="Arial"/>
        </w:rPr>
      </w:pPr>
      <w:r>
        <w:rPr>
          <w:rFonts w:ascii="Arial" w:hAnsi="Arial"/>
        </w:rPr>
        <w:t xml:space="preserve">до </w:t>
      </w:r>
      <w:r w:rsidR="008D2D4A">
        <w:rPr>
          <w:rFonts w:ascii="Arial" w:hAnsi="Arial"/>
        </w:rPr>
        <w:t>5</w:t>
      </w:r>
      <w:r>
        <w:rPr>
          <w:rFonts w:ascii="Arial" w:hAnsi="Arial"/>
        </w:rPr>
        <w:t xml:space="preserve"> часов пребывания – бесплатно;</w:t>
      </w:r>
    </w:p>
    <w:p w14:paraId="6B2FDC17" w14:textId="45CBA2F7" w:rsidR="00146533" w:rsidRDefault="00BC791B">
      <w:pPr>
        <w:pStyle w:val="af4"/>
        <w:tabs>
          <w:tab w:val="left" w:pos="1276"/>
        </w:tabs>
        <w:spacing w:before="42" w:line="276" w:lineRule="auto"/>
        <w:ind w:left="0" w:right="102" w:firstLine="567"/>
        <w:rPr>
          <w:rFonts w:ascii="Arial" w:eastAsia="Arial" w:hAnsi="Arial" w:cs="Arial"/>
        </w:rPr>
      </w:pPr>
      <w:r>
        <w:rPr>
          <w:rFonts w:ascii="Arial" w:hAnsi="Arial"/>
        </w:rPr>
        <w:t xml:space="preserve">свыше </w:t>
      </w:r>
      <w:r w:rsidR="008D2D4A">
        <w:rPr>
          <w:rFonts w:ascii="Arial" w:hAnsi="Arial"/>
        </w:rPr>
        <w:t>5</w:t>
      </w:r>
      <w:r>
        <w:rPr>
          <w:rFonts w:ascii="Arial" w:hAnsi="Arial"/>
        </w:rPr>
        <w:t xml:space="preserve"> часов пребывания включается платная парковка, стоимость указана в Прейскуранте. Округление происходит до полного часа.</w:t>
      </w:r>
    </w:p>
    <w:p w14:paraId="261B489B"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Оплата парковки осуществляется в порядке, предусмотренным отдельным пунктом настоящего документа.</w:t>
      </w:r>
    </w:p>
    <w:p w14:paraId="7FBD2BA9"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Использование услуги паркинга возможно только в часы работы Клуба.</w:t>
      </w:r>
    </w:p>
    <w:p w14:paraId="1740EBEE" w14:textId="5A6CD066" w:rsidR="00146533" w:rsidRDefault="00BC791B">
      <w:pPr>
        <w:pStyle w:val="af4"/>
        <w:numPr>
          <w:ilvl w:val="1"/>
          <w:numId w:val="2"/>
        </w:numPr>
        <w:spacing w:before="42" w:line="276" w:lineRule="auto"/>
        <w:ind w:left="0" w:right="102" w:firstLine="567"/>
        <w:rPr>
          <w:rFonts w:ascii="Arial" w:hAnsi="Arial"/>
        </w:rPr>
      </w:pPr>
      <w:r>
        <w:rPr>
          <w:rFonts w:ascii="Arial" w:hAnsi="Arial"/>
        </w:rPr>
        <w:t>Парковаться допускается только в строго-отведенном для этого месте. Для одной машины предназначено только одно</w:t>
      </w:r>
      <w:r w:rsidR="008D2D4A">
        <w:rPr>
          <w:rFonts w:ascii="Arial" w:hAnsi="Arial"/>
        </w:rPr>
        <w:t>го</w:t>
      </w:r>
      <w:r>
        <w:rPr>
          <w:rFonts w:ascii="Arial" w:hAnsi="Arial"/>
        </w:rPr>
        <w:t xml:space="preserve"> </w:t>
      </w:r>
      <w:proofErr w:type="spellStart"/>
      <w:r>
        <w:rPr>
          <w:rFonts w:ascii="Arial" w:hAnsi="Arial"/>
        </w:rPr>
        <w:t>машино</w:t>
      </w:r>
      <w:proofErr w:type="spellEnd"/>
      <w:r>
        <w:rPr>
          <w:rFonts w:ascii="Arial" w:hAnsi="Arial"/>
        </w:rPr>
        <w:t>-мест</w:t>
      </w:r>
      <w:r w:rsidR="008D2D4A">
        <w:rPr>
          <w:rFonts w:ascii="Arial" w:hAnsi="Arial"/>
        </w:rPr>
        <w:t>а</w:t>
      </w:r>
      <w:r>
        <w:rPr>
          <w:rFonts w:ascii="Arial" w:hAnsi="Arial"/>
        </w:rPr>
        <w:t xml:space="preserve">. В случае, если владелец паркуется на 2-х </w:t>
      </w:r>
      <w:proofErr w:type="spellStart"/>
      <w:r>
        <w:rPr>
          <w:rFonts w:ascii="Arial" w:hAnsi="Arial"/>
        </w:rPr>
        <w:t>машино</w:t>
      </w:r>
      <w:proofErr w:type="spellEnd"/>
      <w:r>
        <w:rPr>
          <w:rFonts w:ascii="Arial" w:hAnsi="Arial"/>
        </w:rPr>
        <w:t>-местах одновременно, доступ в паркинг может быть ограничен, а за второе место выставлен счет на оплату.</w:t>
      </w:r>
    </w:p>
    <w:p w14:paraId="30A7D4EA"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Движение по территории парковки осуществляется в строгом соответствии с дорожными знаками и разметкой.</w:t>
      </w:r>
    </w:p>
    <w:p w14:paraId="319FEB7A"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При отсутствии технической возможности (свободных мест) въезд на парковку не предоставляется.</w:t>
      </w:r>
    </w:p>
    <w:p w14:paraId="5F197252"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В случае нарушений правил парковки Исполнитель вправе воспользоваться услугами эвакуатора. </w:t>
      </w:r>
    </w:p>
    <w:p w14:paraId="6E43AD2C" w14:textId="77777777" w:rsidR="00146533" w:rsidRDefault="00BC791B" w:rsidP="00BC791B">
      <w:pPr>
        <w:pStyle w:val="19"/>
        <w:numPr>
          <w:ilvl w:val="0"/>
          <w:numId w:val="43"/>
        </w:numPr>
        <w:spacing w:before="240" w:after="120"/>
        <w:ind w:left="0" w:firstLine="567"/>
        <w:jc w:val="both"/>
        <w:rPr>
          <w:rFonts w:ascii="Arial" w:hAnsi="Arial"/>
          <w:b/>
          <w:bCs/>
          <w:sz w:val="22"/>
          <w:szCs w:val="22"/>
        </w:rPr>
      </w:pPr>
      <w:r>
        <w:rPr>
          <w:rFonts w:ascii="Arial" w:hAnsi="Arial"/>
          <w:b/>
          <w:bCs/>
          <w:sz w:val="22"/>
          <w:szCs w:val="22"/>
        </w:rPr>
        <w:t>Ответственность Сторон</w:t>
      </w:r>
    </w:p>
    <w:p w14:paraId="355754B7"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Член клуба/Плательщик несет ответственность за ущерб, причиненный Исполнителю. В случае причинения Членом клуба/Получателем услуг ущерба Исполнителю, Член клуба/Плательщик обязан возместить Исполнителю стоимость поврежденного и/или утраченного имущества, установленную Исполнителем.</w:t>
      </w:r>
    </w:p>
    <w:p w14:paraId="7259C153"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В случае выявления нарушения, при наличии возможности, Исполнитель с привлечением персонала/других членов клуба/иных лиц, ставшими свидетелями нарушения, составляет акт фиксации нарушения, который направляется/вручается под подпись нарушителю.</w:t>
      </w:r>
    </w:p>
    <w:p w14:paraId="785A8CFA"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Если свидетели нарушения отсутствуют, то акт составляется Исполнителем без их привлечения в одностороннем порядке.</w:t>
      </w:r>
    </w:p>
    <w:p w14:paraId="44DF4E87"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Если действиями нарушителя причинен материальный ущерб имуществу клуба, то размер такого ущерба определяется в размере рыночной стоимости уничтоженного имущества, либо в размере стоимости необходимого ремонта поврежденного имущества, и отражается в акте фиксации нарушения.</w:t>
      </w:r>
    </w:p>
    <w:p w14:paraId="45D466B0"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Если определить размер материального ущерба на момент составления акта </w:t>
      </w:r>
      <w:r>
        <w:rPr>
          <w:rFonts w:ascii="Arial" w:hAnsi="Arial"/>
        </w:rPr>
        <w:lastRenderedPageBreak/>
        <w:t>фиксации нарушения невозможно, то Исполнитель дополнительно уведомляет Члена клуба о размере материального ущерба, с приложением подтверждающих размер ущерба документов.</w:t>
      </w:r>
    </w:p>
    <w:p w14:paraId="00743905"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В качестве доказательства нарушения могут использоваться любые источники фиксации информации, в том числе записи с камер видеонаблюдения, размещенных на территории клуба, видеозаписи, сделанные иными лицами, фотографии, свидетельские показания и т.д.</w:t>
      </w:r>
    </w:p>
    <w:p w14:paraId="05BC2872"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При выявлении нарушения Исполнитель вправе расторгнуть договор в одностороннем внесудебном порядке в отношении нарушителя.</w:t>
      </w:r>
    </w:p>
    <w:p w14:paraId="1E6856AA" w14:textId="77777777" w:rsidR="00146533" w:rsidRDefault="00BC791B">
      <w:pPr>
        <w:pStyle w:val="af4"/>
        <w:numPr>
          <w:ilvl w:val="1"/>
          <w:numId w:val="2"/>
        </w:numPr>
        <w:spacing w:before="42" w:line="276" w:lineRule="auto"/>
        <w:ind w:left="0" w:right="102" w:firstLine="567"/>
        <w:rPr>
          <w:rFonts w:ascii="Arial" w:hAnsi="Arial"/>
          <w:b/>
          <w:bCs/>
        </w:rPr>
      </w:pPr>
      <w:r>
        <w:rPr>
          <w:rFonts w:ascii="Arial" w:hAnsi="Arial"/>
          <w:b/>
          <w:bCs/>
        </w:rPr>
        <w:t>Исполнитель не несет ответственности:</w:t>
      </w:r>
    </w:p>
    <w:p w14:paraId="23D16E0A"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За вред, причиненный жизни, здоровью или имуществу Члена клуба/Плательщика/Гостя в результате предоставления недостоверных и/или несвоевременного предоставления Исполнителю Членом клуба/Плательщиком/Гостем  достоверных сведений о состоянии здоровья Члена клуба/Плательщика/Гостя; и/или при нарушении или ненадлежащем выполнении Членом клуба условий Договора, Правил клуба и/или правил техники безопасности при пользовании Услугами и/или Дополнительными услугами, инструкций и рекомендаций по пользованию оборудованием, инвентарем и т.д. Исполнителя, предупреждающих, ограничивающих и/или запрещающих табличек и/или надписей, размещенных в Клубе и/или месте оказания Услуг и/или Дополнительных услуг; и/или по неосторожности Члена клуба/Плательщика/Гостя; за вред, нанесенный здоровью или причиненный ущерб имуществу Члена клуба/Плательщика/Гостя собственными действиями и/или бездействием, и/или во время самостоятельных занятий, и/или причиненный действиями третьих лиц;</w:t>
      </w:r>
    </w:p>
    <w:p w14:paraId="34774B9D"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За утрату или повреждение личных вещей, в т.ч. оставленных в раздевалках или в других помещениях Клуба. Оставленные/забытые в раздевалках или других помещениях Клуба вещи, подлежат хранению не более 90 дней. После - утилизируются.</w:t>
      </w:r>
    </w:p>
    <w:p w14:paraId="5F9C9D4A"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За вред, связанный с ухудшением здоровья, если состояние здоровья Члена клуба/Плательщика/Гостя ухудшилось в результате острого заболевания, обострения травмы или хронического заболевания, собственных действий и/или бездействий Члена клуба/Плательщика/Гостя, третьих лиц;</w:t>
      </w:r>
    </w:p>
    <w:p w14:paraId="164AFA83"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За технические неудобства, вызванные проведением Исполнителем и/или уполномоченными организациями сезонных профилактических, ремонтно-строительных и иных работ, а также аварийными ситуациями;</w:t>
      </w:r>
    </w:p>
    <w:p w14:paraId="55792E7C"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 xml:space="preserve">Стороны договорились, что Исполнитель не несет ответственности за возможное ухудшение состояние здоровья Члена Клуба/Плательщика/Получателя услуг/Гостя, если это произошло в результате острого заболевания, несчастного случая, обострения хронического заболевания. Во всех тренировках и мероприятиях, проводимых на территории Клуба, участвуя в занятиях и тренировках на территории Клуба, Член Клуба </w:t>
      </w:r>
      <w:r>
        <w:rPr>
          <w:rFonts w:ascii="Arial" w:hAnsi="Arial"/>
        </w:rPr>
        <w:lastRenderedPageBreak/>
        <w:t>/Плательщик самостоятельно определяет уровень физической нагрузки относительно собственных/Получателя услуг индивидуальных возможностей.</w:t>
      </w:r>
    </w:p>
    <w:p w14:paraId="24F91C0C"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за состояние здоровья Получателей услуг указанную ответственность несет родитель или законный представитель соответствующего, за исключением случаев, когда вред здоровью такого Получателя услуг причинен в результате ненадлежащего оказания Услуг/Дополнительных услуг сотрудником Исполнителя, осуществляющим проведение индивидуального или группового занятия.</w:t>
      </w:r>
    </w:p>
    <w:p w14:paraId="03B5B967"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Исполнитель освобождается от ответственности за частичное или полное неисполнение обязательств по настоящей Оферте, если это неисполнение явилось следствием обстоятельств непреодолимой силы, которые невозможно предвидеть или предотвратить. К обстоятельствам непреодолимой силы относятся: наводнение, пожар, землетрясение и другие природные явления, а также война, военные действия, блокада, запретительные действия властей и акты государственных органов, разрушение коммуникаций и энергоснабжения, взрывы, перекрытие дороги и подъездные пути к клубу, аварии коммунальных служб, отключение горячего и холодного водоснабжения, отключение отопления и другие подобные объективные явления.</w:t>
      </w:r>
    </w:p>
    <w:p w14:paraId="6D964B01" w14:textId="77777777" w:rsidR="00146533" w:rsidRDefault="00BC791B">
      <w:pPr>
        <w:pStyle w:val="af4"/>
        <w:numPr>
          <w:ilvl w:val="2"/>
          <w:numId w:val="7"/>
        </w:numPr>
        <w:spacing w:before="42" w:line="276" w:lineRule="auto"/>
        <w:ind w:left="0" w:right="102" w:firstLine="567"/>
        <w:rPr>
          <w:rFonts w:ascii="Arial" w:hAnsi="Arial"/>
        </w:rPr>
      </w:pPr>
      <w:r>
        <w:rPr>
          <w:rFonts w:ascii="Arial" w:hAnsi="Arial"/>
        </w:rPr>
        <w:t>В случаях, предусмотренных Правилами клуба, действующим законодательством.</w:t>
      </w:r>
    </w:p>
    <w:p w14:paraId="39C8541C"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Окончание Периода оказания услуг не освобождает Стороны, Членов клуба от ответственности за нарушение условий Договора, приложений и/или дополнительных соглашений к Договору, Правил клуба.</w:t>
      </w:r>
    </w:p>
    <w:p w14:paraId="554F7BA1" w14:textId="77777777" w:rsidR="00146533" w:rsidRDefault="00BC791B">
      <w:pPr>
        <w:pStyle w:val="af4"/>
        <w:numPr>
          <w:ilvl w:val="1"/>
          <w:numId w:val="2"/>
        </w:numPr>
        <w:tabs>
          <w:tab w:val="num" w:pos="851"/>
        </w:tabs>
        <w:spacing w:before="42" w:line="276" w:lineRule="auto"/>
        <w:ind w:left="0" w:right="102" w:firstLine="567"/>
        <w:rPr>
          <w:rFonts w:ascii="Arial" w:hAnsi="Arial"/>
        </w:rPr>
      </w:pPr>
      <w:r>
        <w:rPr>
          <w:rFonts w:ascii="Arial" w:hAnsi="Arial"/>
        </w:rPr>
        <w:t>Исполнитель оставляет за собой право взимать с Члена клуба/Плательщика за нахождение Члена клуба/Получателя услуг в помещениях Клуба, в которых предоставляются Услуги/Дополнительные услуги, не включенные в соответствующий вид доступа, а также за нахождение в Клубе за пределами времени работы Клуба, и/или в дни и/или часы, не установленные соответствующим видом доступа в Клуб, а Член клуба/Плательщик обязан по требованию Исполнителя оплатить штраф за каждое нарушение в размере 15 000 (пятнадцати тысяч) рублей.</w:t>
      </w:r>
    </w:p>
    <w:p w14:paraId="6546B7F0" w14:textId="77777777" w:rsidR="00146533" w:rsidRDefault="00BC791B" w:rsidP="00BC791B">
      <w:pPr>
        <w:pStyle w:val="19"/>
        <w:numPr>
          <w:ilvl w:val="0"/>
          <w:numId w:val="43"/>
        </w:numPr>
        <w:spacing w:before="240" w:after="120"/>
        <w:ind w:left="0" w:firstLine="567"/>
        <w:jc w:val="both"/>
        <w:rPr>
          <w:rFonts w:ascii="Arial" w:hAnsi="Arial"/>
          <w:b/>
          <w:bCs/>
          <w:sz w:val="22"/>
          <w:szCs w:val="22"/>
        </w:rPr>
      </w:pPr>
      <w:r>
        <w:rPr>
          <w:rFonts w:ascii="Arial" w:hAnsi="Arial"/>
          <w:b/>
          <w:bCs/>
          <w:sz w:val="22"/>
          <w:szCs w:val="22"/>
        </w:rPr>
        <w:t>Заключительные положения</w:t>
      </w:r>
    </w:p>
    <w:p w14:paraId="650B53F8"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Член клуба/Плательщик отвечает за достоверность указанных в Договоре персональных данных и в случае их изменения должен незамедлительно информировать Исполнителя.</w:t>
      </w:r>
    </w:p>
    <w:p w14:paraId="7EA12C81"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Если до окончания Периода оказания услуг Член клуба/Плательщик не заявил об отказе от исполнения Договора, то Услуги будут считаться оказанными Исполнителем в течение Периода оказания услуг надлежащим образом в полном объеме, независимо от фактического посещения Клуба и/или пользования Услугами/Дополнительными услугами.</w:t>
      </w:r>
    </w:p>
    <w:p w14:paraId="083541C9"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Получатель услуг, достигший 18-летнего возраста и самостоятельно полностью </w:t>
      </w:r>
      <w:r>
        <w:rPr>
          <w:rFonts w:ascii="Arial" w:hAnsi="Arial"/>
        </w:rPr>
        <w:lastRenderedPageBreak/>
        <w:t>и/или частично оплативший Услуги и/или Дополнительные услуги, вправе без согласия Плательщика инициировать досрочное расторжение настоящего Договора.</w:t>
      </w:r>
    </w:p>
    <w:p w14:paraId="7E29654D"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В случае непредоставления Исполнителю надлежащим образом оформленного документа, удостоверяющего полномочия представителя на совершение от имени Члена клуба/Плательщика действий, предусмотренных Договором, Исполнитель вправе отказать представителю в удовлетворении его требований.</w:t>
      </w:r>
    </w:p>
    <w:p w14:paraId="15203E66"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Если на дату оформления приложения, дополнительного соглашения к Договору и / или оплаты продления Периода оказания услуг Исполнитель утвердит Договор в новой редакции, то Стороны и Член клуба/Плательщика будут руководствоваться положениями Договора в редакции, которая будет утверждена на дату оплаты, а также впоследствии всеми изменениями к Договору и / или к Правилам клуба, которые будут совершены в порядке, предусмотренном Договором. </w:t>
      </w:r>
    </w:p>
    <w:p w14:paraId="1106999D"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Обязательства Исполнителя по оказанию Услуг Члену клуба прекращаются в день окончания Периода оказания услуг, в течение которого Член клуба вправе пользоваться Услугами или в день досрочного прекращения Периода оказания услуг по основаниям, предусмотренным Договором, Правилами клуба. Договор прекращает свое действие в части оказания Услуг Члену клуба в день окончании Периода оказания услуг, в течение которого Член клуба вправе пользоваться Услугами, а также в случае досрочного прекращения по основаниям и в порядке, предусмотренным Договором.</w:t>
      </w:r>
    </w:p>
    <w:p w14:paraId="453FC53F"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Исполнитель и Член клуба/Плательщик пришли к соглашению о том, что, если иное не предусмотрено Договором, документы, оформленные на основании Договора, будут считаться надлежащим образом оформленными, если они подписаны уполномоченным представителем Исполнителя и Членом клуба/Плательщиком.</w:t>
      </w:r>
    </w:p>
    <w:p w14:paraId="3A7ED7FB"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Исполнитель и Член клуба/Плательщик соглашаются, что изменения, которые вправе совершать в одностороннем порядке Исполнитель на основании Договора, Правил клуба, а также уведомлять обо всех изменениях и/или направлять любые иные уведомления в адрес Члена клуба/Плательщика, в том числе, но не ограничиваясь: о Дате начала работы клуба, будут считаться надлежащим образом совершенными, оформленными, доведенными до сведения Члена клуба/Плательщика и вступают в силу с момента их размещения / отправления / доведения, если иной срок не указан Исполнителем в сообщениях / уведомлениях, одним из следующих способов:</w:t>
      </w:r>
    </w:p>
    <w:p w14:paraId="2F3086B6" w14:textId="77777777" w:rsidR="00146533" w:rsidRDefault="00BC791B" w:rsidP="00BC791B">
      <w:pPr>
        <w:pStyle w:val="af4"/>
        <w:numPr>
          <w:ilvl w:val="0"/>
          <w:numId w:val="45"/>
        </w:numPr>
        <w:tabs>
          <w:tab w:val="left" w:pos="1134"/>
        </w:tabs>
        <w:spacing w:before="42" w:line="276" w:lineRule="auto"/>
        <w:ind w:left="0" w:right="102" w:firstLine="567"/>
        <w:rPr>
          <w:rFonts w:ascii="Arial" w:hAnsi="Arial"/>
        </w:rPr>
      </w:pPr>
      <w:r>
        <w:rPr>
          <w:rFonts w:ascii="Arial" w:hAnsi="Arial"/>
        </w:rPr>
        <w:t>на информационных стендах и / или иных носителях в Клубе, и/или с момента опубликования на сайте http://www.fijisportclub.ru, и/или с момента направления на адрес, указанный в приложении и/или дополнительном соглашении, и / или электронный адрес Плательщика по договору/Члена клуба, указанные в приложении и/или дополнительном соглашении к Договору, или предоставленные Исполнителю иным способом;</w:t>
      </w:r>
    </w:p>
    <w:p w14:paraId="73ACB560" w14:textId="77777777" w:rsidR="00146533" w:rsidRDefault="00BC791B" w:rsidP="00BC791B">
      <w:pPr>
        <w:pStyle w:val="af4"/>
        <w:numPr>
          <w:ilvl w:val="0"/>
          <w:numId w:val="45"/>
        </w:numPr>
        <w:tabs>
          <w:tab w:val="left" w:pos="1134"/>
        </w:tabs>
        <w:spacing w:before="42" w:line="276" w:lineRule="auto"/>
        <w:ind w:left="0" w:right="102" w:firstLine="567"/>
        <w:rPr>
          <w:rFonts w:ascii="Arial" w:hAnsi="Arial"/>
        </w:rPr>
      </w:pPr>
      <w:r>
        <w:rPr>
          <w:rFonts w:ascii="Arial" w:hAnsi="Arial"/>
        </w:rPr>
        <w:t xml:space="preserve">и / или с момента отправления голосового и / или смс-сообщения на указанный в приложении и / или дополнительном соглашении к Договору, и / или предоставленный </w:t>
      </w:r>
      <w:r>
        <w:rPr>
          <w:rFonts w:ascii="Arial" w:hAnsi="Arial"/>
        </w:rPr>
        <w:lastRenderedPageBreak/>
        <w:t>Исполнителю иным способом телефонный номер Члена клуба/Плательщика;</w:t>
      </w:r>
    </w:p>
    <w:p w14:paraId="43B72C18" w14:textId="77777777" w:rsidR="00146533" w:rsidRDefault="00BC791B" w:rsidP="00BC791B">
      <w:pPr>
        <w:pStyle w:val="af4"/>
        <w:numPr>
          <w:ilvl w:val="0"/>
          <w:numId w:val="45"/>
        </w:numPr>
        <w:tabs>
          <w:tab w:val="left" w:pos="1134"/>
        </w:tabs>
        <w:spacing w:before="42" w:line="276" w:lineRule="auto"/>
        <w:ind w:left="0" w:right="102" w:firstLine="567"/>
        <w:rPr>
          <w:rFonts w:ascii="Arial" w:hAnsi="Arial"/>
        </w:rPr>
      </w:pPr>
      <w:r>
        <w:rPr>
          <w:rFonts w:ascii="Arial" w:hAnsi="Arial"/>
        </w:rPr>
        <w:t>и / или с момента отражения в Личном кабинете Исполнителем сообщения и/или информации;</w:t>
      </w:r>
    </w:p>
    <w:p w14:paraId="6523773F" w14:textId="77777777" w:rsidR="00146533" w:rsidRDefault="00BC791B" w:rsidP="00BC791B">
      <w:pPr>
        <w:pStyle w:val="af4"/>
        <w:numPr>
          <w:ilvl w:val="0"/>
          <w:numId w:val="45"/>
        </w:numPr>
        <w:tabs>
          <w:tab w:val="left" w:pos="1134"/>
        </w:tabs>
        <w:spacing w:before="42" w:line="276" w:lineRule="auto"/>
        <w:ind w:left="0" w:right="102" w:firstLine="567"/>
        <w:rPr>
          <w:rFonts w:ascii="Arial" w:hAnsi="Arial"/>
        </w:rPr>
      </w:pPr>
      <w:r>
        <w:rPr>
          <w:rFonts w:ascii="Arial" w:hAnsi="Arial"/>
        </w:rPr>
        <w:t>и / или с момента уведомления Члена клуба/Плательщика иным способом.</w:t>
      </w:r>
    </w:p>
    <w:p w14:paraId="1CA2A69F" w14:textId="77777777" w:rsidR="00146533" w:rsidRDefault="00BC791B">
      <w:pPr>
        <w:pStyle w:val="af4"/>
        <w:tabs>
          <w:tab w:val="left" w:pos="1276"/>
        </w:tabs>
        <w:spacing w:before="42" w:line="276" w:lineRule="auto"/>
        <w:ind w:left="0" w:right="102" w:firstLine="567"/>
        <w:rPr>
          <w:rFonts w:ascii="Arial" w:eastAsia="Arial" w:hAnsi="Arial" w:cs="Arial"/>
        </w:rPr>
      </w:pPr>
      <w:r>
        <w:rPr>
          <w:rFonts w:ascii="Arial" w:hAnsi="Arial"/>
        </w:rPr>
        <w:t>В таких случаях оформление дополнительных соглашений к Договору не требуется.</w:t>
      </w:r>
    </w:p>
    <w:p w14:paraId="26DEE978" w14:textId="77777777" w:rsidR="00146533" w:rsidRDefault="00BC791B" w:rsidP="00BC791B">
      <w:pPr>
        <w:pStyle w:val="af4"/>
        <w:numPr>
          <w:ilvl w:val="1"/>
          <w:numId w:val="40"/>
        </w:numPr>
        <w:spacing w:before="42" w:line="276" w:lineRule="auto"/>
        <w:ind w:left="0" w:right="102" w:firstLine="567"/>
        <w:rPr>
          <w:rFonts w:ascii="Arial" w:hAnsi="Arial"/>
        </w:rPr>
      </w:pPr>
      <w:r>
        <w:rPr>
          <w:rFonts w:ascii="Arial" w:hAnsi="Arial"/>
        </w:rPr>
        <w:t>В случае, если Член клуба/Плательщик до даты направления Исполнителем уведомления не уведомил Исполнителя об изменении адреса для переписки, и / или телефонного номера, и/или адреса электронной почты, на которые Исполнитель направил уведомление, то Член клуба/Плательщик считается надлежащим образом, уведомленным от даты соответствующего отправления, в т.ч. о Дате начала работы Клуба.</w:t>
      </w:r>
    </w:p>
    <w:p w14:paraId="50AF73EA"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Если иное не предусмотрено Договором, Исполнитель и Член клуба /Плательщик соглашаются, что все заявления Члена клуба/Плательщика, в том числе приложения, дополнительные соглашения к Договору и иные документы, будут считаться надлежащим образом оформленными и полученными Исполнителем, если они:</w:t>
      </w:r>
    </w:p>
    <w:p w14:paraId="75FEB13F" w14:textId="77777777" w:rsidR="00146533" w:rsidRDefault="00BC791B" w:rsidP="00BC791B">
      <w:pPr>
        <w:pStyle w:val="af4"/>
        <w:numPr>
          <w:ilvl w:val="0"/>
          <w:numId w:val="47"/>
        </w:numPr>
        <w:tabs>
          <w:tab w:val="left" w:pos="1134"/>
        </w:tabs>
        <w:spacing w:before="42" w:line="276" w:lineRule="auto"/>
        <w:ind w:left="0" w:right="102" w:firstLine="567"/>
        <w:rPr>
          <w:rFonts w:ascii="Arial" w:hAnsi="Arial"/>
        </w:rPr>
      </w:pPr>
      <w:r>
        <w:rPr>
          <w:rFonts w:ascii="Arial" w:hAnsi="Arial"/>
        </w:rPr>
        <w:t>оформлены в письменном виде;</w:t>
      </w:r>
    </w:p>
    <w:p w14:paraId="46E2A48A" w14:textId="77777777" w:rsidR="00146533" w:rsidRDefault="00BC791B" w:rsidP="00BC791B">
      <w:pPr>
        <w:pStyle w:val="af4"/>
        <w:numPr>
          <w:ilvl w:val="0"/>
          <w:numId w:val="47"/>
        </w:numPr>
        <w:tabs>
          <w:tab w:val="left" w:pos="1134"/>
        </w:tabs>
        <w:spacing w:before="42" w:line="276" w:lineRule="auto"/>
        <w:ind w:left="0" w:right="102" w:firstLine="567"/>
        <w:rPr>
          <w:rFonts w:ascii="Arial" w:hAnsi="Arial"/>
        </w:rPr>
      </w:pPr>
      <w:r>
        <w:rPr>
          <w:rFonts w:ascii="Arial" w:hAnsi="Arial"/>
        </w:rPr>
        <w:t>содержат следующие персональные данные (везде по тексту «</w:t>
      </w:r>
      <w:proofErr w:type="spellStart"/>
      <w:r>
        <w:rPr>
          <w:rFonts w:ascii="Arial" w:hAnsi="Arial"/>
        </w:rPr>
        <w:t>ПДн</w:t>
      </w:r>
      <w:proofErr w:type="spellEnd"/>
      <w:r>
        <w:rPr>
          <w:rFonts w:ascii="Arial" w:hAnsi="Arial"/>
        </w:rPr>
        <w:t>») Члена клуба/Плательщика: фамилию, имя, отчество, адрес, реквизиты основного документа, удостоверяющего его личность, сведения о дате выдачи указанного документа и выдавшем его органе;</w:t>
      </w:r>
    </w:p>
    <w:p w14:paraId="7FCF1646" w14:textId="77777777" w:rsidR="00146533" w:rsidRDefault="00BC791B" w:rsidP="00BC791B">
      <w:pPr>
        <w:pStyle w:val="af4"/>
        <w:numPr>
          <w:ilvl w:val="0"/>
          <w:numId w:val="47"/>
        </w:numPr>
        <w:tabs>
          <w:tab w:val="left" w:pos="1134"/>
        </w:tabs>
        <w:spacing w:before="42" w:line="276" w:lineRule="auto"/>
        <w:ind w:left="0" w:right="102" w:firstLine="567"/>
        <w:rPr>
          <w:rFonts w:ascii="Arial" w:hAnsi="Arial"/>
        </w:rPr>
      </w:pPr>
      <w:r>
        <w:rPr>
          <w:rFonts w:ascii="Arial" w:hAnsi="Arial"/>
        </w:rPr>
        <w:t xml:space="preserve">содержат подпись субъекта </w:t>
      </w:r>
      <w:proofErr w:type="spellStart"/>
      <w:r>
        <w:rPr>
          <w:rFonts w:ascii="Arial" w:hAnsi="Arial"/>
        </w:rPr>
        <w:t>ПДн</w:t>
      </w:r>
      <w:proofErr w:type="spellEnd"/>
      <w:r>
        <w:rPr>
          <w:rFonts w:ascii="Arial" w:hAnsi="Arial"/>
        </w:rPr>
        <w:t>;</w:t>
      </w:r>
    </w:p>
    <w:p w14:paraId="46967AF5" w14:textId="77777777" w:rsidR="00146533" w:rsidRDefault="00BC791B" w:rsidP="00BC791B">
      <w:pPr>
        <w:pStyle w:val="af4"/>
        <w:numPr>
          <w:ilvl w:val="0"/>
          <w:numId w:val="47"/>
        </w:numPr>
        <w:tabs>
          <w:tab w:val="left" w:pos="1134"/>
        </w:tabs>
        <w:spacing w:before="42" w:line="276" w:lineRule="auto"/>
        <w:ind w:left="0" w:right="102" w:firstLine="567"/>
        <w:rPr>
          <w:rFonts w:ascii="Arial" w:hAnsi="Arial"/>
        </w:rPr>
      </w:pPr>
      <w:r>
        <w:rPr>
          <w:rFonts w:ascii="Arial" w:hAnsi="Arial"/>
        </w:rPr>
        <w:t>получены уполномоченным лицом Исполнителя и/или доставлены по адресу оказания Услуг Исполнителем;</w:t>
      </w:r>
    </w:p>
    <w:p w14:paraId="15F7E8D7" w14:textId="77777777" w:rsidR="00146533" w:rsidRDefault="00BC791B" w:rsidP="00BC791B">
      <w:pPr>
        <w:pStyle w:val="af4"/>
        <w:numPr>
          <w:ilvl w:val="0"/>
          <w:numId w:val="47"/>
        </w:numPr>
        <w:tabs>
          <w:tab w:val="left" w:pos="1134"/>
        </w:tabs>
        <w:spacing w:before="42" w:line="276" w:lineRule="auto"/>
        <w:ind w:left="0" w:right="102" w:firstLine="567"/>
        <w:rPr>
          <w:rFonts w:ascii="Arial" w:hAnsi="Arial"/>
        </w:rPr>
      </w:pPr>
      <w:r>
        <w:rPr>
          <w:rFonts w:ascii="Arial" w:hAnsi="Arial"/>
        </w:rPr>
        <w:t>и/или оформлены и поданы через ЛК.</w:t>
      </w:r>
    </w:p>
    <w:p w14:paraId="62AC3FCB" w14:textId="77777777" w:rsidR="00146533" w:rsidRDefault="00BC791B" w:rsidP="00BC791B">
      <w:pPr>
        <w:pStyle w:val="af4"/>
        <w:numPr>
          <w:ilvl w:val="1"/>
          <w:numId w:val="48"/>
        </w:numPr>
        <w:spacing w:before="42" w:line="276" w:lineRule="auto"/>
        <w:ind w:left="0" w:right="102" w:firstLine="567"/>
        <w:rPr>
          <w:rFonts w:ascii="Arial" w:hAnsi="Arial"/>
        </w:rPr>
      </w:pPr>
      <w:r>
        <w:rPr>
          <w:rFonts w:ascii="Arial" w:hAnsi="Arial"/>
        </w:rPr>
        <w:t>Исполнитель вправе отказать Члену клуба/Плательщику в удовлетворении пожеланий/требований, изложенных в заявлении или ином документе, если оно оформлено и/или подано без соблюдения требований, предусмотренных Договором.</w:t>
      </w:r>
    </w:p>
    <w:p w14:paraId="051837B9"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Стороны пришли к соглашению, что все споры и разногласия, связанные с заключением, исполнением и прекращением обязательств по Договору Стороны, Член клуба/Плательщик и иные лица будут стремиться решать путем переговоров, в случае невозможности разрешить возникшие разногласия, споры передаются на рассмотрение в следующем порядке:</w:t>
      </w:r>
    </w:p>
    <w:p w14:paraId="0D1E7A0B" w14:textId="77777777" w:rsidR="00146533" w:rsidRDefault="00BC791B" w:rsidP="00BC791B">
      <w:pPr>
        <w:pStyle w:val="af4"/>
        <w:numPr>
          <w:ilvl w:val="0"/>
          <w:numId w:val="50"/>
        </w:numPr>
        <w:tabs>
          <w:tab w:val="left" w:pos="1276"/>
        </w:tabs>
        <w:spacing w:before="42" w:line="276" w:lineRule="auto"/>
        <w:ind w:left="0" w:right="102" w:firstLine="567"/>
        <w:rPr>
          <w:rFonts w:ascii="Arial" w:hAnsi="Arial"/>
        </w:rPr>
      </w:pPr>
      <w:r>
        <w:rPr>
          <w:rFonts w:ascii="Arial" w:hAnsi="Arial"/>
        </w:rPr>
        <w:t>если спор будет между Исполнителем и физическим лицом - в суде города Москвы (в соответствии с подсудностью, установленной законодательством Российской Федерации);</w:t>
      </w:r>
    </w:p>
    <w:p w14:paraId="653CB68F" w14:textId="77777777" w:rsidR="00146533" w:rsidRDefault="00BC791B" w:rsidP="00BC791B">
      <w:pPr>
        <w:pStyle w:val="af4"/>
        <w:numPr>
          <w:ilvl w:val="0"/>
          <w:numId w:val="50"/>
        </w:numPr>
        <w:tabs>
          <w:tab w:val="left" w:pos="1276"/>
        </w:tabs>
        <w:spacing w:before="42" w:line="276" w:lineRule="auto"/>
        <w:ind w:left="0" w:right="102" w:firstLine="567"/>
        <w:rPr>
          <w:rFonts w:ascii="Arial" w:hAnsi="Arial"/>
        </w:rPr>
      </w:pPr>
      <w:r>
        <w:rPr>
          <w:rFonts w:ascii="Arial" w:hAnsi="Arial"/>
        </w:rPr>
        <w:t>если спор будет между Исполнителем и юридическим лицом и / или индивидуальным предпринимателем - в Арбитражном суде города Москвы.</w:t>
      </w:r>
    </w:p>
    <w:p w14:paraId="65347F7D" w14:textId="77777777" w:rsidR="00146533" w:rsidRDefault="00BC791B" w:rsidP="00BC791B">
      <w:pPr>
        <w:pStyle w:val="af4"/>
        <w:numPr>
          <w:ilvl w:val="1"/>
          <w:numId w:val="51"/>
        </w:numPr>
        <w:spacing w:before="42" w:line="276" w:lineRule="auto"/>
        <w:ind w:left="0" w:right="102" w:firstLine="567"/>
        <w:rPr>
          <w:rFonts w:ascii="Arial" w:hAnsi="Arial"/>
        </w:rPr>
      </w:pPr>
      <w:r>
        <w:rPr>
          <w:rFonts w:ascii="Arial" w:hAnsi="Arial"/>
        </w:rPr>
        <w:t xml:space="preserve">Во всем остальном, что не предусмотрено Договором, приложением и / или </w:t>
      </w:r>
      <w:r>
        <w:rPr>
          <w:rFonts w:ascii="Arial" w:hAnsi="Arial"/>
        </w:rPr>
        <w:lastRenderedPageBreak/>
        <w:t>дополнительным соглашением к Договору, Правилами клуба, Плательщик по договору, Член клуба и Исполнитель руководствуются действующим законодательством РФ.</w:t>
      </w:r>
    </w:p>
    <w:p w14:paraId="2A0BBBB3" w14:textId="77777777" w:rsidR="00146533" w:rsidRDefault="00BC791B">
      <w:pPr>
        <w:pStyle w:val="af4"/>
        <w:numPr>
          <w:ilvl w:val="1"/>
          <w:numId w:val="2"/>
        </w:numPr>
        <w:spacing w:before="42" w:line="276" w:lineRule="auto"/>
        <w:ind w:left="0" w:right="102" w:firstLine="567"/>
        <w:rPr>
          <w:rFonts w:ascii="Arial" w:hAnsi="Arial"/>
        </w:rPr>
      </w:pPr>
      <w:r>
        <w:rPr>
          <w:rFonts w:ascii="Arial" w:hAnsi="Arial"/>
        </w:rPr>
        <w:t xml:space="preserve">Публичная оферта, выраженная в Договоре, вступает в силу с момента размещения в сети Интернет по адресу </w:t>
      </w:r>
      <w:hyperlink r:id="rId8" w:tooltip="http://www.fijisportclub.ru/" w:history="1">
        <w:r>
          <w:rPr>
            <w:rStyle w:val="Hyperlink1"/>
            <w:rFonts w:ascii="Arial" w:hAnsi="Arial"/>
          </w:rPr>
          <w:t>http://www.fijisportclub.ru</w:t>
        </w:r>
      </w:hyperlink>
      <w:r>
        <w:rPr>
          <w:rStyle w:val="Hyperlink1"/>
          <w:rFonts w:ascii="Arial" w:hAnsi="Arial"/>
        </w:rPr>
        <w:t xml:space="preserve"> и/или в уголке потребителя в Клубе, действует до момента отзыва оферты Исполнителем.</w:t>
      </w:r>
    </w:p>
    <w:p w14:paraId="1F2C7AFA" w14:textId="77777777" w:rsidR="00146533" w:rsidRDefault="00BC791B">
      <w:pPr>
        <w:pStyle w:val="af4"/>
        <w:numPr>
          <w:ilvl w:val="1"/>
          <w:numId w:val="2"/>
        </w:numPr>
        <w:spacing w:before="42" w:line="276" w:lineRule="auto"/>
        <w:ind w:left="0" w:right="102" w:firstLine="567"/>
        <w:rPr>
          <w:rFonts w:ascii="Arial" w:hAnsi="Arial"/>
        </w:rPr>
      </w:pPr>
      <w:r>
        <w:rPr>
          <w:rStyle w:val="Hyperlink1"/>
          <w:rFonts w:ascii="Arial" w:hAnsi="Arial"/>
        </w:rPr>
        <w:t>Полным и безоговорочным принятием (акцептом) всех условий, Договора, Правил клуба, созданных на основании Договора в клубной программе Исполнителя приложений, дополнительных соглашений, счетов, направлений на оплату считается совершение Членом клуба/Плательщиком одного из следующих действий:</w:t>
      </w:r>
    </w:p>
    <w:p w14:paraId="08767E19" w14:textId="77777777" w:rsidR="00146533" w:rsidRDefault="00BC791B" w:rsidP="00BC791B">
      <w:pPr>
        <w:pStyle w:val="af4"/>
        <w:numPr>
          <w:ilvl w:val="0"/>
          <w:numId w:val="53"/>
        </w:numPr>
        <w:tabs>
          <w:tab w:val="left" w:pos="1134"/>
        </w:tabs>
        <w:spacing w:before="42" w:line="276" w:lineRule="auto"/>
        <w:ind w:left="0" w:right="102" w:firstLine="567"/>
        <w:rPr>
          <w:rFonts w:ascii="Arial" w:hAnsi="Arial"/>
        </w:rPr>
      </w:pPr>
      <w:r>
        <w:rPr>
          <w:rStyle w:val="Hyperlink1"/>
          <w:rFonts w:ascii="Arial" w:hAnsi="Arial"/>
        </w:rPr>
        <w:t>подписание приложения и/или дополнительного соглашения к Договору, которые содержат данные Члена клуба/Плательщика, перечень, стоимость и иные условия получения Услуг, которые являются неотъемлемыми частями Договора;</w:t>
      </w:r>
    </w:p>
    <w:p w14:paraId="44D03E2D" w14:textId="77777777" w:rsidR="00146533" w:rsidRDefault="00BC791B" w:rsidP="00BC791B">
      <w:pPr>
        <w:pStyle w:val="af4"/>
        <w:numPr>
          <w:ilvl w:val="0"/>
          <w:numId w:val="53"/>
        </w:numPr>
        <w:tabs>
          <w:tab w:val="left" w:pos="1134"/>
        </w:tabs>
        <w:spacing w:before="42" w:line="276" w:lineRule="auto"/>
        <w:ind w:left="0" w:right="102" w:firstLine="567"/>
        <w:rPr>
          <w:rFonts w:ascii="Arial" w:hAnsi="Arial"/>
        </w:rPr>
      </w:pPr>
      <w:r>
        <w:rPr>
          <w:rStyle w:val="Hyperlink1"/>
          <w:rFonts w:ascii="Arial" w:hAnsi="Arial"/>
        </w:rPr>
        <w:t>внесение Исполнителю полной и/или частичной оплаты за Услуги и/или Дополнительные услуги, перечисленные в приложении, счете, и/ или направлении на оплату, оформленных Исполнителем, и/или отраженных в Личном кабинете в порядке и сроки, указанные в Договоре, Правилах клуба и/или приложении, Личном кабинете, счете, счете-оферте и/или направлении на оплату, оформленных Исполнителем в клубной программе, и распечатаны на бумажном носителе и/или предоставлены Исполнителем в электронном виде (через Личный кабинет, по электронной почте и т.п.);</w:t>
      </w:r>
    </w:p>
    <w:p w14:paraId="03EE2DED" w14:textId="77777777" w:rsidR="00146533" w:rsidRDefault="00BC791B" w:rsidP="00BC791B">
      <w:pPr>
        <w:pStyle w:val="af4"/>
        <w:numPr>
          <w:ilvl w:val="0"/>
          <w:numId w:val="53"/>
        </w:numPr>
        <w:tabs>
          <w:tab w:val="left" w:pos="993"/>
          <w:tab w:val="left" w:pos="1134"/>
        </w:tabs>
        <w:spacing w:before="42" w:line="276" w:lineRule="auto"/>
        <w:ind w:left="0" w:right="102" w:firstLine="567"/>
        <w:rPr>
          <w:rFonts w:ascii="Arial" w:hAnsi="Arial"/>
        </w:rPr>
      </w:pPr>
      <w:r>
        <w:rPr>
          <w:rStyle w:val="Hyperlink1"/>
          <w:rFonts w:ascii="Arial" w:hAnsi="Arial"/>
        </w:rPr>
        <w:t>регистрация в Личном кабинете;</w:t>
      </w:r>
    </w:p>
    <w:p w14:paraId="63648DF3" w14:textId="77777777" w:rsidR="00146533" w:rsidRDefault="00BC791B" w:rsidP="00BC791B">
      <w:pPr>
        <w:pStyle w:val="af4"/>
        <w:numPr>
          <w:ilvl w:val="0"/>
          <w:numId w:val="53"/>
        </w:numPr>
        <w:tabs>
          <w:tab w:val="left" w:pos="993"/>
          <w:tab w:val="left" w:pos="1134"/>
        </w:tabs>
        <w:spacing w:before="42" w:line="276" w:lineRule="auto"/>
        <w:ind w:left="0" w:right="102" w:firstLine="567"/>
        <w:rPr>
          <w:rFonts w:ascii="Arial" w:hAnsi="Arial"/>
        </w:rPr>
      </w:pPr>
      <w:r>
        <w:rPr>
          <w:rStyle w:val="Hyperlink1"/>
          <w:rFonts w:ascii="Arial" w:hAnsi="Arial"/>
        </w:rPr>
        <w:t>фактическое пользование Услугами и/или Дополнительными услугами.</w:t>
      </w:r>
    </w:p>
    <w:p w14:paraId="23A68D9A" w14:textId="77777777" w:rsidR="00146533" w:rsidRDefault="00BC791B" w:rsidP="00BC791B">
      <w:pPr>
        <w:pStyle w:val="af4"/>
        <w:numPr>
          <w:ilvl w:val="1"/>
          <w:numId w:val="54"/>
        </w:numPr>
        <w:spacing w:before="42" w:line="276" w:lineRule="auto"/>
        <w:ind w:left="0" w:right="102" w:firstLine="567"/>
        <w:rPr>
          <w:rFonts w:ascii="Arial" w:hAnsi="Arial"/>
        </w:rPr>
      </w:pPr>
      <w:bookmarkStart w:id="6" w:name="_Ref202874094"/>
      <w:r>
        <w:rPr>
          <w:rStyle w:val="Hyperlink1"/>
          <w:rFonts w:ascii="Arial" w:hAnsi="Arial"/>
        </w:rPr>
        <w:t>Акцептом Договора Член клуба/Плательщик подтверждает, что он ознакомлен с условиями Договора, приложениями, Дополнительными услугами, Правилами клуба, все условия ясны и обязуется их выполнять. Член клуба/Плательщик совершает акцепт Оферты действуя добровольно и без какого-либо принуждения, понимает содержание договора- оферты, полностью и безусловно принимает все условия без каких-либо изъятий и / или ограничений, что равносильно заключению договора в письменной форме (п. 3 ст. 434 ГК РФ).</w:t>
      </w:r>
      <w:bookmarkEnd w:id="6"/>
    </w:p>
    <w:p w14:paraId="47931D1E" w14:textId="77777777" w:rsidR="00146533" w:rsidRDefault="00146533">
      <w:pPr>
        <w:widowControl w:val="0"/>
        <w:spacing w:after="200" w:line="276" w:lineRule="auto"/>
        <w:jc w:val="both"/>
        <w:rPr>
          <w:rFonts w:ascii="Arial" w:hAnsi="Arial"/>
        </w:rPr>
      </w:pPr>
    </w:p>
    <w:sectPr w:rsidR="00146533">
      <w:headerReference w:type="default" r:id="rId9"/>
      <w:footerReference w:type="default" r:id="rId10"/>
      <w:pgSz w:w="12240" w:h="15840"/>
      <w:pgMar w:top="1134" w:right="850" w:bottom="851" w:left="1560" w:header="6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4A973" w14:textId="77777777" w:rsidR="00040D03" w:rsidRDefault="00040D03">
      <w:pPr>
        <w:spacing w:after="0" w:line="240" w:lineRule="auto"/>
      </w:pPr>
      <w:r>
        <w:separator/>
      </w:r>
    </w:p>
  </w:endnote>
  <w:endnote w:type="continuationSeparator" w:id="0">
    <w:p w14:paraId="2590A24A" w14:textId="77777777" w:rsidR="00040D03" w:rsidRDefault="00040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Bold">
    <w:altName w:val="Tahoma"/>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Roboto Condensed">
    <w:charset w:val="00"/>
    <w:family w:val="auto"/>
    <w:pitch w:val="variable"/>
    <w:sig w:usb0="E00002FF" w:usb1="5000205B" w:usb2="00000020" w:usb3="00000000" w:csb0="0000019F" w:csb1="00000000"/>
  </w:font>
  <w:font w:name="Source Code Pro">
    <w:charset w:val="00"/>
    <w:family w:val="modern"/>
    <w:pitch w:val="fixed"/>
    <w:sig w:usb0="200002F7" w:usb1="02003803" w:usb2="00000000" w:usb3="00000000" w:csb0="0000019F" w:csb1="00000000"/>
  </w:font>
  <w:font w:name="Montserrat">
    <w:panose1 w:val="00000500000000000000"/>
    <w:charset w:val="CC"/>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1A947" w14:textId="77777777" w:rsidR="00146533" w:rsidRDefault="00BC791B">
    <w:pPr>
      <w:spacing w:line="240" w:lineRule="auto"/>
      <w:rPr>
        <w:rFonts w:ascii="Montserrat" w:eastAsia="Montserrat" w:hAnsi="Montserrat" w:cs="Montserrat"/>
        <w:color w:val="000000" w:themeColor="text1"/>
        <w:sz w:val="24"/>
        <w:szCs w:val="24"/>
      </w:rPr>
    </w:pPr>
    <w:r>
      <w:rPr>
        <w:rFonts w:ascii="Source Code Pro" w:eastAsia="Source Code Pro" w:hAnsi="Source Code Pro" w:cs="Source Code Pro"/>
        <w:noProof/>
        <w:sz w:val="20"/>
        <w:szCs w:val="20"/>
      </w:rPr>
      <mc:AlternateContent>
        <mc:Choice Requires="wpg">
          <w:drawing>
            <wp:inline distT="0" distB="0" distL="0" distR="0" wp14:anchorId="01D6BAF6" wp14:editId="25CF2A7D">
              <wp:extent cx="6246316" cy="45719"/>
              <wp:effectExtent l="0" t="0" r="0" b="0"/>
              <wp:docPr id="2" name="image4.png" descr="Горизонтальная линия"/>
              <wp:cNvGraphicFramePr/>
              <a:graphic xmlns:a="http://schemas.openxmlformats.org/drawingml/2006/main">
                <a:graphicData uri="http://schemas.openxmlformats.org/drawingml/2006/picture">
                  <pic:pic xmlns:pic="http://schemas.openxmlformats.org/drawingml/2006/picture">
                    <pic:nvPicPr>
                      <pic:cNvPr id="0" name="image4.png" descr="Горизонтальная линия"/>
                      <pic:cNvPicPr/>
                    </pic:nvPicPr>
                    <pic:blipFill>
                      <a:blip r:embed="rId1"/>
                      <a:stretch/>
                    </pic:blipFill>
                    <pic:spPr bwMode="auto">
                      <a:xfrm>
                        <a:off x="0" y="0"/>
                        <a:ext cx="11873889" cy="86909"/>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91.84pt;height:3.60pt;mso-wrap-distance-left:0.00pt;mso-wrap-distance-top:0.00pt;mso-wrap-distance-right:0.00pt;mso-wrap-distance-bottom:0.00pt;">
              <v:path textboxrect="0,0,0,0"/>
              <v:imagedata r:id="rId2" o:title=""/>
            </v:shape>
          </w:pict>
        </mc:Fallback>
      </mc:AlternateContent>
    </w:r>
  </w:p>
  <w:p w14:paraId="2BD7F152" w14:textId="77777777" w:rsidR="00146533" w:rsidRDefault="00BC791B">
    <w:pPr>
      <w:spacing w:line="240" w:lineRule="auto"/>
      <w:rPr>
        <w:rFonts w:ascii="Montserrat" w:eastAsia="Montserrat" w:hAnsi="Montserrat" w:cs="Montserrat"/>
        <w:color w:val="000000" w:themeColor="text1"/>
        <w:sz w:val="24"/>
        <w:szCs w:val="24"/>
      </w:rPr>
    </w:pPr>
    <w:r>
      <w:rPr>
        <w:rFonts w:ascii="Montserrat" w:eastAsia="Montserrat" w:hAnsi="Montserrat" w:cs="Montserrat"/>
        <w:color w:val="000000" w:themeColor="text1"/>
        <w:sz w:val="24"/>
        <w:szCs w:val="24"/>
      </w:rPr>
      <w:t xml:space="preserve">123298, г. Москва, ул. 3-я </w:t>
    </w:r>
    <w:proofErr w:type="spellStart"/>
    <w:r>
      <w:rPr>
        <w:rFonts w:ascii="Montserrat" w:eastAsia="Montserrat" w:hAnsi="Montserrat" w:cs="Montserrat"/>
        <w:color w:val="000000" w:themeColor="text1"/>
        <w:sz w:val="24"/>
        <w:szCs w:val="24"/>
      </w:rPr>
      <w:t>Хорошёвская</w:t>
    </w:r>
    <w:proofErr w:type="spellEnd"/>
    <w:r>
      <w:rPr>
        <w:rFonts w:ascii="Montserrat" w:eastAsia="Montserrat" w:hAnsi="Montserrat" w:cs="Montserrat"/>
        <w:color w:val="000000" w:themeColor="text1"/>
        <w:sz w:val="24"/>
        <w:szCs w:val="24"/>
      </w:rPr>
      <w:t>, дом 21А</w:t>
    </w:r>
  </w:p>
  <w:p w14:paraId="1651992E" w14:textId="77777777" w:rsidR="00146533" w:rsidRDefault="00BC791B">
    <w:pPr>
      <w:spacing w:line="240" w:lineRule="auto"/>
      <w:rPr>
        <w:rFonts w:ascii="Montserrat" w:eastAsia="Montserrat" w:hAnsi="Montserrat" w:cs="Montserrat"/>
        <w:color w:val="000000" w:themeColor="text1"/>
        <w:sz w:val="24"/>
        <w:szCs w:val="24"/>
      </w:rPr>
    </w:pPr>
    <w:r>
      <w:rPr>
        <w:rFonts w:ascii="Montserrat" w:eastAsia="Montserrat" w:hAnsi="Montserrat" w:cs="Montserrat"/>
        <w:color w:val="000000" w:themeColor="text1"/>
        <w:sz w:val="24"/>
        <w:szCs w:val="24"/>
      </w:rPr>
      <w:t>8 (499) 288-72-30</w:t>
    </w:r>
  </w:p>
  <w:p w14:paraId="536E2AA3" w14:textId="77777777" w:rsidR="00146533" w:rsidRDefault="00040D03">
    <w:pPr>
      <w:pStyle w:val="af3"/>
      <w:rPr>
        <w:rFonts w:ascii="Montserrat" w:eastAsia="Montserrat" w:hAnsi="Montserrat" w:cs="Montserrat"/>
        <w:color w:val="000000" w:themeColor="text1"/>
      </w:rPr>
    </w:pPr>
    <w:hyperlink r:id="rId3" w:tooltip="https://fijisportclub.ru/?utm_campaign=Spravochnik&amp;utm_medium=cpc&amp;utm_source=Ya.Kart" w:history="1">
      <w:r w:rsidR="00BC791B">
        <w:rPr>
          <w:rFonts w:ascii="Montserrat" w:eastAsia="Montserrat" w:hAnsi="Montserrat" w:cs="Montserrat"/>
          <w:color w:val="000000" w:themeColor="text1"/>
          <w:highlight w:val="white"/>
        </w:rPr>
        <w:t>fijisportclub.ru</w:t>
      </w:r>
    </w:hyperlink>
  </w:p>
  <w:p w14:paraId="4466A082" w14:textId="77777777" w:rsidR="00146533" w:rsidRDefault="00146533">
    <w:pPr>
      <w:pStyle w:val="af3"/>
      <w:rPr>
        <w:rFonts w:ascii="Montserrat" w:hAnsi="Montserrat"/>
        <w:color w:val="000000" w:themeColor="text1"/>
      </w:rPr>
    </w:pPr>
  </w:p>
  <w:p w14:paraId="30286748" w14:textId="686B2C36" w:rsidR="00146533" w:rsidRDefault="005056CB">
    <w:pPr>
      <w:pStyle w:val="af3"/>
      <w:rPr>
        <w:rFonts w:ascii="Montserrat" w:hAnsi="Montserrat"/>
        <w:color w:val="000000" w:themeColor="text1"/>
      </w:rPr>
    </w:pPr>
    <w:r>
      <w:rPr>
        <w:rFonts w:ascii="Montserrat" w:hAnsi="Montserrat"/>
        <w:color w:val="000000" w:themeColor="text1"/>
      </w:rPr>
      <w:t>19</w:t>
    </w:r>
    <w:r w:rsidR="00BC791B">
      <w:rPr>
        <w:rFonts w:ascii="Montserrat" w:hAnsi="Montserrat"/>
        <w:color w:val="000000" w:themeColor="text1"/>
      </w:rPr>
      <w:t>.</w:t>
    </w:r>
    <w:r>
      <w:rPr>
        <w:rFonts w:ascii="Montserrat" w:hAnsi="Montserrat"/>
        <w:color w:val="000000" w:themeColor="text1"/>
      </w:rPr>
      <w:t>10</w:t>
    </w:r>
    <w:r w:rsidR="00BC791B">
      <w:rPr>
        <w:rFonts w:ascii="Montserrat" w:hAnsi="Montserrat"/>
        <w:color w:val="000000" w:themeColor="text1"/>
      </w:rPr>
      <w:t>.202</w:t>
    </w:r>
    <w:r>
      <w:rPr>
        <w:rFonts w:ascii="Montserrat" w:hAnsi="Montserrat"/>
        <w:color w:val="000000" w:themeColor="text1"/>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6BCAF" w14:textId="77777777" w:rsidR="00040D03" w:rsidRDefault="00040D03">
      <w:pPr>
        <w:spacing w:after="0" w:line="240" w:lineRule="auto"/>
      </w:pPr>
      <w:r>
        <w:separator/>
      </w:r>
    </w:p>
  </w:footnote>
  <w:footnote w:type="continuationSeparator" w:id="0">
    <w:p w14:paraId="5B4B8B18" w14:textId="77777777" w:rsidR="00040D03" w:rsidRDefault="00040D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8AA33" w14:textId="77777777" w:rsidR="00146533" w:rsidRDefault="00BC791B">
    <w:pPr>
      <w:pStyle w:val="aff0"/>
    </w:pPr>
    <w:r>
      <w:rPr>
        <w:noProof/>
      </w:rPr>
      <mc:AlternateContent>
        <mc:Choice Requires="wpg">
          <w:drawing>
            <wp:inline distT="0" distB="0" distL="0" distR="0" wp14:anchorId="4C96279F" wp14:editId="377AECAF">
              <wp:extent cx="946800" cy="374400"/>
              <wp:effectExtent l="0" t="0" r="5715" b="6985"/>
              <wp:docPr id="1" name="Рисунок 195552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ame.png"/>
                      <pic:cNvPicPr>
                        <a:picLocks noChangeAspect="1"/>
                      </pic:cNvPicPr>
                    </pic:nvPicPr>
                    <pic:blipFill>
                      <a:blip r:embed="rId1"/>
                      <a:stretch/>
                    </pic:blipFill>
                    <pic:spPr bwMode="auto">
                      <a:xfrm>
                        <a:off x="0" y="0"/>
                        <a:ext cx="946800" cy="3744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74.55pt;height:29.48pt;mso-wrap-distance-left:0.00pt;mso-wrap-distance-top:0.00pt;mso-wrap-distance-right:0.00pt;mso-wrap-distance-bottom:0.00pt;" stroked="false">
              <v:path textboxrect="0,0,0,0"/>
              <v:imagedata r:id="rId2" o:title=""/>
            </v:shape>
          </w:pict>
        </mc:Fallback>
      </mc:AlternateContent>
    </w:r>
  </w:p>
  <w:p w14:paraId="134655CD" w14:textId="77777777" w:rsidR="00146533" w:rsidRDefault="00146533">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16759"/>
    <w:multiLevelType w:val="hybridMultilevel"/>
    <w:tmpl w:val="429EF2AC"/>
    <w:numStyleLink w:val="15"/>
  </w:abstractNum>
  <w:abstractNum w:abstractNumId="1" w15:restartNumberingAfterBreak="0">
    <w:nsid w:val="07CA76CA"/>
    <w:multiLevelType w:val="hybridMultilevel"/>
    <w:tmpl w:val="DAF8EB3C"/>
    <w:numStyleLink w:val="6"/>
  </w:abstractNum>
  <w:abstractNum w:abstractNumId="2" w15:restartNumberingAfterBreak="0">
    <w:nsid w:val="089321DC"/>
    <w:multiLevelType w:val="hybridMultilevel"/>
    <w:tmpl w:val="41CA6068"/>
    <w:styleLink w:val="9"/>
    <w:lvl w:ilvl="0" w:tplc="EDB6116E">
      <w:start w:val="1"/>
      <w:numFmt w:val="bullet"/>
      <w:pStyle w:val="9"/>
      <w:lvlText w:val="·"/>
      <w:lvlJc w:val="left"/>
      <w:pPr>
        <w:ind w:left="852" w:hanging="142"/>
      </w:pPr>
      <w:rPr>
        <w:rFonts w:ascii="Symbol" w:eastAsia="Symbol" w:hAnsi="Symbol" w:cs="Symbol"/>
        <w:b w:val="0"/>
        <w:bCs w:val="0"/>
        <w:i w:val="0"/>
        <w:iCs w:val="0"/>
        <w:caps w:val="0"/>
        <w:smallCaps w:val="0"/>
        <w:strike w:val="0"/>
        <w:spacing w:val="0"/>
        <w:position w:val="0"/>
        <w:highlight w:val="none"/>
        <w:vertAlign w:val="baseline"/>
      </w:rPr>
    </w:lvl>
    <w:lvl w:ilvl="1" w:tplc="EEF25BE6">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E20C8620">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DF763AAA">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E22A0306">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498CDCC0">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40580412">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93468A64">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A7C24262">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3" w15:restartNumberingAfterBreak="0">
    <w:nsid w:val="0CF121A8"/>
    <w:multiLevelType w:val="multilevel"/>
    <w:tmpl w:val="B57E4428"/>
    <w:numStyleLink w:val="1"/>
  </w:abstractNum>
  <w:abstractNum w:abstractNumId="4" w15:restartNumberingAfterBreak="0">
    <w:nsid w:val="0E311068"/>
    <w:multiLevelType w:val="hybridMultilevel"/>
    <w:tmpl w:val="F7B46700"/>
    <w:numStyleLink w:val="8"/>
  </w:abstractNum>
  <w:abstractNum w:abstractNumId="5" w15:restartNumberingAfterBreak="0">
    <w:nsid w:val="12421EAF"/>
    <w:multiLevelType w:val="hybridMultilevel"/>
    <w:tmpl w:val="6AEA2B16"/>
    <w:numStyleLink w:val="17"/>
  </w:abstractNum>
  <w:abstractNum w:abstractNumId="6" w15:restartNumberingAfterBreak="0">
    <w:nsid w:val="12EF04C7"/>
    <w:multiLevelType w:val="hybridMultilevel"/>
    <w:tmpl w:val="F7B46700"/>
    <w:styleLink w:val="8"/>
    <w:lvl w:ilvl="0" w:tplc="FDBE2F06">
      <w:start w:val="1"/>
      <w:numFmt w:val="bullet"/>
      <w:pStyle w:val="8"/>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71B46DF2">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667E63FC">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26C851B4">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D85AA8EC">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0B088FC0">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1EFC2DA8">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F5BA93A2">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44F04212">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7" w15:restartNumberingAfterBreak="0">
    <w:nsid w:val="14B63064"/>
    <w:multiLevelType w:val="hybridMultilevel"/>
    <w:tmpl w:val="677A1FB2"/>
    <w:styleLink w:val="14"/>
    <w:lvl w:ilvl="0" w:tplc="71A42694">
      <w:start w:val="1"/>
      <w:numFmt w:val="bullet"/>
      <w:pStyle w:val="14"/>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677C84FA">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E0E074AE">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C3E0FEBC">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1548DEA2">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ABF0B4C6">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BBD21098">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0BD667CC">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73089DA0">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8" w15:restartNumberingAfterBreak="0">
    <w:nsid w:val="14FC4914"/>
    <w:multiLevelType w:val="hybridMultilevel"/>
    <w:tmpl w:val="677A1FB2"/>
    <w:numStyleLink w:val="14"/>
  </w:abstractNum>
  <w:abstractNum w:abstractNumId="9" w15:restartNumberingAfterBreak="0">
    <w:nsid w:val="26E010E9"/>
    <w:multiLevelType w:val="hybridMultilevel"/>
    <w:tmpl w:val="B76647EA"/>
    <w:styleLink w:val="13"/>
    <w:lvl w:ilvl="0" w:tplc="6916F98C">
      <w:start w:val="1"/>
      <w:numFmt w:val="bullet"/>
      <w:pStyle w:val="13"/>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FC6C656C">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65E0B2BC">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54D027C6">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3CFCEED2">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73341260">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3DC29C74">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A8D6C9A2">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D4FC6D30">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10" w15:restartNumberingAfterBreak="0">
    <w:nsid w:val="296E0995"/>
    <w:multiLevelType w:val="hybridMultilevel"/>
    <w:tmpl w:val="BA1EA070"/>
    <w:styleLink w:val="12"/>
    <w:lvl w:ilvl="0" w:tplc="79B0BAE0">
      <w:start w:val="1"/>
      <w:numFmt w:val="bullet"/>
      <w:pStyle w:val="12"/>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C930AC40">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8688B82C">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FD765174">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65029078">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D0920F8E">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F9863B6A">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D2DCBE88">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FC9EBB7C">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11" w15:restartNumberingAfterBreak="0">
    <w:nsid w:val="2A7B65C3"/>
    <w:multiLevelType w:val="hybridMultilevel"/>
    <w:tmpl w:val="EA9E6B2C"/>
    <w:numStyleLink w:val="3"/>
  </w:abstractNum>
  <w:abstractNum w:abstractNumId="12" w15:restartNumberingAfterBreak="0">
    <w:nsid w:val="2AB47996"/>
    <w:multiLevelType w:val="hybridMultilevel"/>
    <w:tmpl w:val="6AEA2B16"/>
    <w:styleLink w:val="17"/>
    <w:lvl w:ilvl="0" w:tplc="775C848C">
      <w:start w:val="1"/>
      <w:numFmt w:val="bullet"/>
      <w:pStyle w:val="17"/>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7BD4D860">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8C20154A">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1DE2B0E4">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87FC33EA">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0E368256">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B3CE9054">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69BE20D0">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270652F8">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13" w15:restartNumberingAfterBreak="0">
    <w:nsid w:val="2BAF15C8"/>
    <w:multiLevelType w:val="hybridMultilevel"/>
    <w:tmpl w:val="09F8CC0A"/>
    <w:numStyleLink w:val="4"/>
  </w:abstractNum>
  <w:abstractNum w:abstractNumId="14" w15:restartNumberingAfterBreak="0">
    <w:nsid w:val="2D38010D"/>
    <w:multiLevelType w:val="hybridMultilevel"/>
    <w:tmpl w:val="D160ED6A"/>
    <w:numStyleLink w:val="18"/>
  </w:abstractNum>
  <w:abstractNum w:abstractNumId="15" w15:restartNumberingAfterBreak="0">
    <w:nsid w:val="343F2413"/>
    <w:multiLevelType w:val="hybridMultilevel"/>
    <w:tmpl w:val="2CFE57DC"/>
    <w:numStyleLink w:val="5"/>
  </w:abstractNum>
  <w:abstractNum w:abstractNumId="16" w15:restartNumberingAfterBreak="0">
    <w:nsid w:val="350E0F39"/>
    <w:multiLevelType w:val="hybridMultilevel"/>
    <w:tmpl w:val="4B1A87D8"/>
    <w:styleLink w:val="7"/>
    <w:lvl w:ilvl="0" w:tplc="05EC8A64">
      <w:start w:val="1"/>
      <w:numFmt w:val="bullet"/>
      <w:pStyle w:val="7"/>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84A2B772">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41525BC2">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A6743CDE">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6E4A90A4">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5B2AC004">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EF4A9408">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98D8FCB6">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5DDEA1F4">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17" w15:restartNumberingAfterBreak="0">
    <w:nsid w:val="36495280"/>
    <w:multiLevelType w:val="hybridMultilevel"/>
    <w:tmpl w:val="9F1C72F2"/>
    <w:styleLink w:val="10"/>
    <w:lvl w:ilvl="0" w:tplc="12EC6C96">
      <w:start w:val="1"/>
      <w:numFmt w:val="bullet"/>
      <w:pStyle w:val="10"/>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536CC72A">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0EA65C7E">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EA58F2A8">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973689D2">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B014A040">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226E44B6">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80DE3C76">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DBEC868E">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18" w15:restartNumberingAfterBreak="0">
    <w:nsid w:val="3B155CD3"/>
    <w:multiLevelType w:val="multilevel"/>
    <w:tmpl w:val="B57E4428"/>
    <w:styleLink w:val="1"/>
    <w:lvl w:ilvl="0">
      <w:start w:val="1"/>
      <w:numFmt w:val="decimal"/>
      <w:pStyle w:val="1"/>
      <w:lvlText w:val="%1."/>
      <w:lvlJc w:val="left"/>
      <w:pPr>
        <w:tabs>
          <w:tab w:val="num" w:pos="1276"/>
        </w:tabs>
        <w:ind w:left="709" w:hanging="142"/>
      </w:pPr>
      <w:rPr>
        <w:rFonts w:hAnsi="Arial Unicode MS"/>
        <w:b/>
        <w:bCs/>
        <w:caps w:val="0"/>
        <w:smallCaps w:val="0"/>
        <w:strike w:val="0"/>
        <w:spacing w:val="0"/>
        <w:position w:val="0"/>
        <w:highlight w:val="none"/>
        <w:vertAlign w:val="baseline"/>
      </w:rPr>
    </w:lvl>
    <w:lvl w:ilvl="1">
      <w:start w:val="1"/>
      <w:numFmt w:val="decimal"/>
      <w:lvlText w:val="%1.%2."/>
      <w:lvlJc w:val="left"/>
      <w:pPr>
        <w:tabs>
          <w:tab w:val="num" w:pos="1276"/>
        </w:tabs>
        <w:ind w:left="709" w:hanging="142"/>
      </w:pPr>
      <w:rPr>
        <w:rFonts w:hAnsi="Arial Unicode MS"/>
        <w:caps w:val="0"/>
        <w:smallCaps w:val="0"/>
        <w:strike w:val="0"/>
        <w:spacing w:val="0"/>
        <w:position w:val="0"/>
        <w:highlight w:val="none"/>
        <w:vertAlign w:val="baseline"/>
      </w:rPr>
    </w:lvl>
    <w:lvl w:ilvl="2">
      <w:start w:val="1"/>
      <w:numFmt w:val="decimal"/>
      <w:lvlText w:val="%1.%2.%3."/>
      <w:lvlJc w:val="left"/>
      <w:pPr>
        <w:tabs>
          <w:tab w:val="num" w:pos="1276"/>
        </w:tabs>
        <w:ind w:left="709" w:hanging="142"/>
      </w:pPr>
      <w:rPr>
        <w:rFonts w:hAnsi="Arial Unicode MS"/>
        <w:caps w:val="0"/>
        <w:smallCaps w:val="0"/>
        <w:strike w:val="0"/>
        <w:spacing w:val="0"/>
        <w:position w:val="0"/>
        <w:highlight w:val="none"/>
        <w:vertAlign w:val="baseline"/>
      </w:rPr>
    </w:lvl>
    <w:lvl w:ilvl="3">
      <w:start w:val="1"/>
      <w:numFmt w:val="decimal"/>
      <w:suff w:val="nothing"/>
      <w:lvlText w:val="%1.%2.%3.%4."/>
      <w:lvlJc w:val="left"/>
      <w:pPr>
        <w:tabs>
          <w:tab w:val="left" w:pos="1560"/>
        </w:tabs>
        <w:ind w:left="851" w:hanging="284"/>
      </w:pPr>
      <w:rPr>
        <w:rFonts w:hAnsi="Arial Unicode MS"/>
        <w:caps w:val="0"/>
        <w:smallCaps w:val="0"/>
        <w:strike w:val="0"/>
        <w:spacing w:val="0"/>
        <w:position w:val="0"/>
        <w:highlight w:val="none"/>
        <w:vertAlign w:val="baseline"/>
      </w:rPr>
    </w:lvl>
    <w:lvl w:ilvl="4">
      <w:start w:val="1"/>
      <w:numFmt w:val="decimal"/>
      <w:suff w:val="nothing"/>
      <w:lvlText w:val="%1.%2.%3.%4.%5."/>
      <w:lvlJc w:val="left"/>
      <w:pPr>
        <w:tabs>
          <w:tab w:val="left" w:pos="1560"/>
        </w:tabs>
        <w:ind w:left="1355" w:hanging="428"/>
      </w:pPr>
      <w:rPr>
        <w:rFonts w:hAnsi="Arial Unicode MS"/>
        <w:caps w:val="0"/>
        <w:smallCaps w:val="0"/>
        <w:strike w:val="0"/>
        <w:spacing w:val="0"/>
        <w:position w:val="0"/>
        <w:highlight w:val="none"/>
        <w:vertAlign w:val="baseline"/>
      </w:rPr>
    </w:lvl>
    <w:lvl w:ilvl="5">
      <w:start w:val="1"/>
      <w:numFmt w:val="decimal"/>
      <w:suff w:val="nothing"/>
      <w:lvlText w:val="%1.%2.%3.%4.%5.%6."/>
      <w:lvlJc w:val="left"/>
      <w:pPr>
        <w:tabs>
          <w:tab w:val="left" w:pos="1560"/>
        </w:tabs>
        <w:ind w:left="1560" w:hanging="273"/>
      </w:pPr>
      <w:rPr>
        <w:rFonts w:hAnsi="Arial Unicode MS"/>
        <w:caps w:val="0"/>
        <w:smallCaps w:val="0"/>
        <w:strike w:val="0"/>
        <w:spacing w:val="0"/>
        <w:position w:val="0"/>
        <w:highlight w:val="none"/>
        <w:vertAlign w:val="baseline"/>
      </w:rPr>
    </w:lvl>
    <w:lvl w:ilvl="6">
      <w:start w:val="1"/>
      <w:numFmt w:val="decimal"/>
      <w:suff w:val="nothing"/>
      <w:lvlText w:val="%1.%2.%3.%4.%5.%6.%7."/>
      <w:lvlJc w:val="left"/>
      <w:pPr>
        <w:tabs>
          <w:tab w:val="left" w:pos="1560"/>
        </w:tabs>
        <w:ind w:left="2363" w:hanging="716"/>
      </w:pPr>
      <w:rPr>
        <w:rFonts w:hAnsi="Arial Unicode MS"/>
        <w:caps w:val="0"/>
        <w:smallCaps w:val="0"/>
        <w:strike w:val="0"/>
        <w:spacing w:val="0"/>
        <w:position w:val="0"/>
        <w:highlight w:val="none"/>
        <w:vertAlign w:val="baseline"/>
      </w:rPr>
    </w:lvl>
    <w:lvl w:ilvl="7">
      <w:start w:val="1"/>
      <w:numFmt w:val="decimal"/>
      <w:suff w:val="nothing"/>
      <w:lvlText w:val="%1.%2.%3.%4.%5.%6.%7.%8."/>
      <w:lvlJc w:val="left"/>
      <w:pPr>
        <w:tabs>
          <w:tab w:val="left" w:pos="1560"/>
        </w:tabs>
        <w:ind w:left="2867" w:hanging="860"/>
      </w:pPr>
      <w:rPr>
        <w:rFonts w:hAnsi="Arial Unicode MS"/>
        <w:caps w:val="0"/>
        <w:smallCaps w:val="0"/>
        <w:strike w:val="0"/>
        <w:spacing w:val="0"/>
        <w:position w:val="0"/>
        <w:highlight w:val="none"/>
        <w:vertAlign w:val="baseline"/>
      </w:rPr>
    </w:lvl>
    <w:lvl w:ilvl="8">
      <w:start w:val="1"/>
      <w:numFmt w:val="decimal"/>
      <w:suff w:val="nothing"/>
      <w:lvlText w:val="%1.%2.%3.%4.%5.%6.%7.%8.%9."/>
      <w:lvlJc w:val="left"/>
      <w:pPr>
        <w:tabs>
          <w:tab w:val="left" w:pos="1560"/>
        </w:tabs>
        <w:ind w:left="3443" w:hanging="1076"/>
      </w:pPr>
      <w:rPr>
        <w:rFonts w:hAnsi="Arial Unicode MS"/>
        <w:caps w:val="0"/>
        <w:smallCaps w:val="0"/>
        <w:strike w:val="0"/>
        <w:spacing w:val="0"/>
        <w:position w:val="0"/>
        <w:highlight w:val="none"/>
        <w:vertAlign w:val="baseline"/>
      </w:rPr>
    </w:lvl>
  </w:abstractNum>
  <w:abstractNum w:abstractNumId="19" w15:restartNumberingAfterBreak="0">
    <w:nsid w:val="3C0A1777"/>
    <w:multiLevelType w:val="hybridMultilevel"/>
    <w:tmpl w:val="EA9E6B2C"/>
    <w:styleLink w:val="3"/>
    <w:lvl w:ilvl="0" w:tplc="D33AD8FC">
      <w:start w:val="1"/>
      <w:numFmt w:val="bullet"/>
      <w:pStyle w:val="3"/>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C79EAED2">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3A9E3E62">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94F88D9E">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4F0E5A02">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6298CAB6">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3A5E9364">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CD68C916">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0AD0323A">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20" w15:restartNumberingAfterBreak="0">
    <w:nsid w:val="3DB80A8B"/>
    <w:multiLevelType w:val="hybridMultilevel"/>
    <w:tmpl w:val="2CFE57DC"/>
    <w:styleLink w:val="5"/>
    <w:lvl w:ilvl="0" w:tplc="0F7C5472">
      <w:start w:val="1"/>
      <w:numFmt w:val="bullet"/>
      <w:pStyle w:val="5"/>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07DCFA96">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ECD0B100">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F95260E8">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211A41B0">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7E0AEBAE">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0B3C7DBE">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5B624662">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6B3C3D48">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21" w15:restartNumberingAfterBreak="0">
    <w:nsid w:val="45F04D98"/>
    <w:multiLevelType w:val="hybridMultilevel"/>
    <w:tmpl w:val="B76647EA"/>
    <w:numStyleLink w:val="13"/>
  </w:abstractNum>
  <w:abstractNum w:abstractNumId="22" w15:restartNumberingAfterBreak="0">
    <w:nsid w:val="4BD616D1"/>
    <w:multiLevelType w:val="hybridMultilevel"/>
    <w:tmpl w:val="0C3CD544"/>
    <w:styleLink w:val="2"/>
    <w:lvl w:ilvl="0" w:tplc="418AD872">
      <w:start w:val="1"/>
      <w:numFmt w:val="decimal"/>
      <w:pStyle w:val="2"/>
      <w:suff w:val="nothing"/>
      <w:lvlText w:val="%1."/>
      <w:lvlJc w:val="left"/>
      <w:pPr>
        <w:tabs>
          <w:tab w:val="left" w:pos="720"/>
        </w:tabs>
        <w:ind w:left="153" w:firstLine="414"/>
      </w:pPr>
      <w:rPr>
        <w:rFonts w:hAnsi="Arial Unicode MS"/>
        <w:caps w:val="0"/>
        <w:smallCaps w:val="0"/>
        <w:strike w:val="0"/>
        <w:spacing w:val="0"/>
        <w:position w:val="0"/>
        <w:highlight w:val="none"/>
        <w:vertAlign w:val="baseline"/>
      </w:rPr>
    </w:lvl>
    <w:lvl w:ilvl="1" w:tplc="45506CFE">
      <w:start w:val="1"/>
      <w:numFmt w:val="decimal"/>
      <w:suff w:val="nothing"/>
      <w:lvlText w:val="%2."/>
      <w:lvlJc w:val="left"/>
      <w:pPr>
        <w:tabs>
          <w:tab w:val="left" w:pos="720"/>
        </w:tabs>
        <w:ind w:left="720" w:firstLine="414"/>
      </w:pPr>
      <w:rPr>
        <w:rFonts w:hAnsi="Arial Unicode MS"/>
        <w:caps w:val="0"/>
        <w:smallCaps w:val="0"/>
        <w:strike w:val="0"/>
        <w:spacing w:val="0"/>
        <w:position w:val="0"/>
        <w:highlight w:val="none"/>
        <w:vertAlign w:val="baseline"/>
      </w:rPr>
    </w:lvl>
    <w:lvl w:ilvl="2" w:tplc="E2EAB888">
      <w:start w:val="1"/>
      <w:numFmt w:val="decimal"/>
      <w:suff w:val="nothing"/>
      <w:lvlText w:val="%3."/>
      <w:lvlJc w:val="left"/>
      <w:pPr>
        <w:tabs>
          <w:tab w:val="left" w:pos="720"/>
        </w:tabs>
        <w:ind w:left="1440" w:firstLine="414"/>
      </w:pPr>
      <w:rPr>
        <w:rFonts w:hAnsi="Arial Unicode MS"/>
        <w:caps w:val="0"/>
        <w:smallCaps w:val="0"/>
        <w:strike w:val="0"/>
        <w:spacing w:val="0"/>
        <w:position w:val="0"/>
        <w:highlight w:val="none"/>
        <w:vertAlign w:val="baseline"/>
      </w:rPr>
    </w:lvl>
    <w:lvl w:ilvl="3" w:tplc="B4526494">
      <w:start w:val="1"/>
      <w:numFmt w:val="decimal"/>
      <w:suff w:val="nothing"/>
      <w:lvlText w:val="%4."/>
      <w:lvlJc w:val="left"/>
      <w:pPr>
        <w:tabs>
          <w:tab w:val="left" w:pos="720"/>
        </w:tabs>
        <w:ind w:left="2160" w:firstLine="414"/>
      </w:pPr>
      <w:rPr>
        <w:rFonts w:hAnsi="Arial Unicode MS"/>
        <w:caps w:val="0"/>
        <w:smallCaps w:val="0"/>
        <w:strike w:val="0"/>
        <w:spacing w:val="0"/>
        <w:position w:val="0"/>
        <w:highlight w:val="none"/>
        <w:vertAlign w:val="baseline"/>
      </w:rPr>
    </w:lvl>
    <w:lvl w:ilvl="4" w:tplc="102E1D2A">
      <w:start w:val="1"/>
      <w:numFmt w:val="decimal"/>
      <w:suff w:val="nothing"/>
      <w:lvlText w:val="%5."/>
      <w:lvlJc w:val="left"/>
      <w:pPr>
        <w:tabs>
          <w:tab w:val="left" w:pos="720"/>
        </w:tabs>
        <w:ind w:left="2880" w:firstLine="414"/>
      </w:pPr>
      <w:rPr>
        <w:rFonts w:hAnsi="Arial Unicode MS"/>
        <w:caps w:val="0"/>
        <w:smallCaps w:val="0"/>
        <w:strike w:val="0"/>
        <w:spacing w:val="0"/>
        <w:position w:val="0"/>
        <w:highlight w:val="none"/>
        <w:vertAlign w:val="baseline"/>
      </w:rPr>
    </w:lvl>
    <w:lvl w:ilvl="5" w:tplc="36C8158A">
      <w:start w:val="1"/>
      <w:numFmt w:val="decimal"/>
      <w:suff w:val="nothing"/>
      <w:lvlText w:val="%6."/>
      <w:lvlJc w:val="left"/>
      <w:pPr>
        <w:tabs>
          <w:tab w:val="left" w:pos="720"/>
        </w:tabs>
        <w:ind w:left="3600" w:firstLine="414"/>
      </w:pPr>
      <w:rPr>
        <w:rFonts w:hAnsi="Arial Unicode MS"/>
        <w:caps w:val="0"/>
        <w:smallCaps w:val="0"/>
        <w:strike w:val="0"/>
        <w:spacing w:val="0"/>
        <w:position w:val="0"/>
        <w:highlight w:val="none"/>
        <w:vertAlign w:val="baseline"/>
      </w:rPr>
    </w:lvl>
    <w:lvl w:ilvl="6" w:tplc="A8FEC620">
      <w:start w:val="1"/>
      <w:numFmt w:val="decimal"/>
      <w:suff w:val="nothing"/>
      <w:lvlText w:val="%7."/>
      <w:lvlJc w:val="left"/>
      <w:pPr>
        <w:tabs>
          <w:tab w:val="left" w:pos="720"/>
        </w:tabs>
        <w:ind w:left="4320" w:firstLine="414"/>
      </w:pPr>
      <w:rPr>
        <w:rFonts w:hAnsi="Arial Unicode MS"/>
        <w:caps w:val="0"/>
        <w:smallCaps w:val="0"/>
        <w:strike w:val="0"/>
        <w:spacing w:val="0"/>
        <w:position w:val="0"/>
        <w:highlight w:val="none"/>
        <w:vertAlign w:val="baseline"/>
      </w:rPr>
    </w:lvl>
    <w:lvl w:ilvl="7" w:tplc="5290F11A">
      <w:start w:val="1"/>
      <w:numFmt w:val="decimal"/>
      <w:suff w:val="nothing"/>
      <w:lvlText w:val="%8."/>
      <w:lvlJc w:val="left"/>
      <w:pPr>
        <w:tabs>
          <w:tab w:val="left" w:pos="720"/>
        </w:tabs>
        <w:ind w:left="5040" w:firstLine="414"/>
      </w:pPr>
      <w:rPr>
        <w:rFonts w:hAnsi="Arial Unicode MS"/>
        <w:caps w:val="0"/>
        <w:smallCaps w:val="0"/>
        <w:strike w:val="0"/>
        <w:spacing w:val="0"/>
        <w:position w:val="0"/>
        <w:highlight w:val="none"/>
        <w:vertAlign w:val="baseline"/>
      </w:rPr>
    </w:lvl>
    <w:lvl w:ilvl="8" w:tplc="F244B9FA">
      <w:start w:val="1"/>
      <w:numFmt w:val="decimal"/>
      <w:suff w:val="nothing"/>
      <w:lvlText w:val="%9."/>
      <w:lvlJc w:val="left"/>
      <w:pPr>
        <w:tabs>
          <w:tab w:val="left" w:pos="720"/>
        </w:tabs>
        <w:ind w:left="5760" w:firstLine="414"/>
      </w:pPr>
      <w:rPr>
        <w:rFonts w:hAnsi="Arial Unicode MS"/>
        <w:caps w:val="0"/>
        <w:smallCaps w:val="0"/>
        <w:strike w:val="0"/>
        <w:spacing w:val="0"/>
        <w:position w:val="0"/>
        <w:highlight w:val="none"/>
        <w:vertAlign w:val="baseline"/>
      </w:rPr>
    </w:lvl>
  </w:abstractNum>
  <w:abstractNum w:abstractNumId="23" w15:restartNumberingAfterBreak="0">
    <w:nsid w:val="4E514333"/>
    <w:multiLevelType w:val="hybridMultilevel"/>
    <w:tmpl w:val="7D6E6BC4"/>
    <w:styleLink w:val="16"/>
    <w:lvl w:ilvl="0" w:tplc="D00290E4">
      <w:start w:val="1"/>
      <w:numFmt w:val="bullet"/>
      <w:pStyle w:val="16"/>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EDD6AA46">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F0627CDE">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D4AA379E">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1BB08796">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0F3E072C">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A14A23FE">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32427294">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0B96C0E0">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24" w15:restartNumberingAfterBreak="0">
    <w:nsid w:val="4E874A66"/>
    <w:multiLevelType w:val="hybridMultilevel"/>
    <w:tmpl w:val="9F1C72F2"/>
    <w:numStyleLink w:val="10"/>
  </w:abstractNum>
  <w:abstractNum w:abstractNumId="25" w15:restartNumberingAfterBreak="0">
    <w:nsid w:val="5ADC6169"/>
    <w:multiLevelType w:val="hybridMultilevel"/>
    <w:tmpl w:val="F6000BF6"/>
    <w:numStyleLink w:val="11"/>
  </w:abstractNum>
  <w:abstractNum w:abstractNumId="26" w15:restartNumberingAfterBreak="0">
    <w:nsid w:val="5CB558B5"/>
    <w:multiLevelType w:val="hybridMultilevel"/>
    <w:tmpl w:val="D160ED6A"/>
    <w:styleLink w:val="18"/>
    <w:lvl w:ilvl="0" w:tplc="93EC3252">
      <w:start w:val="1"/>
      <w:numFmt w:val="bullet"/>
      <w:pStyle w:val="18"/>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D53E5DD0">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6F6889E4">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4FF4D688">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CA3C0FEC">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38744A72">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4D284558">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D114A42E">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2B84E394">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27" w15:restartNumberingAfterBreak="0">
    <w:nsid w:val="5D0550A6"/>
    <w:multiLevelType w:val="hybridMultilevel"/>
    <w:tmpl w:val="4B1A87D8"/>
    <w:numStyleLink w:val="7"/>
  </w:abstractNum>
  <w:abstractNum w:abstractNumId="28" w15:restartNumberingAfterBreak="0">
    <w:nsid w:val="640A2E89"/>
    <w:multiLevelType w:val="hybridMultilevel"/>
    <w:tmpl w:val="09F8CC0A"/>
    <w:styleLink w:val="4"/>
    <w:lvl w:ilvl="0" w:tplc="327884F8">
      <w:start w:val="1"/>
      <w:numFmt w:val="bullet"/>
      <w:pStyle w:val="4"/>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9070B462">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ADA04472">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33580BF2">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8F4A77DA">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62C0DD9C">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33FE032E">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357E86EC">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A25AEA66">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29" w15:restartNumberingAfterBreak="0">
    <w:nsid w:val="69401530"/>
    <w:multiLevelType w:val="hybridMultilevel"/>
    <w:tmpl w:val="33E8D16E"/>
    <w:lvl w:ilvl="0" w:tplc="035C5E24">
      <w:start w:val="1"/>
      <w:numFmt w:val="bullet"/>
      <w:lvlText w:val=""/>
      <w:lvlJc w:val="left"/>
      <w:pPr>
        <w:ind w:left="1287" w:hanging="360"/>
      </w:pPr>
      <w:rPr>
        <w:rFonts w:ascii="Symbol" w:hAnsi="Symbol" w:hint="default"/>
      </w:rPr>
    </w:lvl>
    <w:lvl w:ilvl="1" w:tplc="080E6C74">
      <w:start w:val="1"/>
      <w:numFmt w:val="bullet"/>
      <w:lvlText w:val="o"/>
      <w:lvlJc w:val="left"/>
      <w:pPr>
        <w:ind w:left="2007" w:hanging="360"/>
      </w:pPr>
      <w:rPr>
        <w:rFonts w:ascii="Courier New" w:hAnsi="Courier New" w:cs="Courier New" w:hint="default"/>
      </w:rPr>
    </w:lvl>
    <w:lvl w:ilvl="2" w:tplc="360CDFDE">
      <w:start w:val="1"/>
      <w:numFmt w:val="bullet"/>
      <w:lvlText w:val=""/>
      <w:lvlJc w:val="left"/>
      <w:pPr>
        <w:ind w:left="2727" w:hanging="360"/>
      </w:pPr>
      <w:rPr>
        <w:rFonts w:ascii="Wingdings" w:hAnsi="Wingdings" w:hint="default"/>
      </w:rPr>
    </w:lvl>
    <w:lvl w:ilvl="3" w:tplc="E37A4D5E">
      <w:start w:val="1"/>
      <w:numFmt w:val="bullet"/>
      <w:lvlText w:val=""/>
      <w:lvlJc w:val="left"/>
      <w:pPr>
        <w:ind w:left="3447" w:hanging="360"/>
      </w:pPr>
      <w:rPr>
        <w:rFonts w:ascii="Symbol" w:hAnsi="Symbol" w:hint="default"/>
      </w:rPr>
    </w:lvl>
    <w:lvl w:ilvl="4" w:tplc="97B8DBD6">
      <w:start w:val="1"/>
      <w:numFmt w:val="bullet"/>
      <w:lvlText w:val="o"/>
      <w:lvlJc w:val="left"/>
      <w:pPr>
        <w:ind w:left="4167" w:hanging="360"/>
      </w:pPr>
      <w:rPr>
        <w:rFonts w:ascii="Courier New" w:hAnsi="Courier New" w:cs="Courier New" w:hint="default"/>
      </w:rPr>
    </w:lvl>
    <w:lvl w:ilvl="5" w:tplc="5D04BB00">
      <w:start w:val="1"/>
      <w:numFmt w:val="bullet"/>
      <w:lvlText w:val=""/>
      <w:lvlJc w:val="left"/>
      <w:pPr>
        <w:ind w:left="4887" w:hanging="360"/>
      </w:pPr>
      <w:rPr>
        <w:rFonts w:ascii="Wingdings" w:hAnsi="Wingdings" w:hint="default"/>
      </w:rPr>
    </w:lvl>
    <w:lvl w:ilvl="6" w:tplc="8C422654">
      <w:start w:val="1"/>
      <w:numFmt w:val="bullet"/>
      <w:lvlText w:val=""/>
      <w:lvlJc w:val="left"/>
      <w:pPr>
        <w:ind w:left="5607" w:hanging="360"/>
      </w:pPr>
      <w:rPr>
        <w:rFonts w:ascii="Symbol" w:hAnsi="Symbol" w:hint="default"/>
      </w:rPr>
    </w:lvl>
    <w:lvl w:ilvl="7" w:tplc="B6404ACA">
      <w:start w:val="1"/>
      <w:numFmt w:val="bullet"/>
      <w:lvlText w:val="o"/>
      <w:lvlJc w:val="left"/>
      <w:pPr>
        <w:ind w:left="6327" w:hanging="360"/>
      </w:pPr>
      <w:rPr>
        <w:rFonts w:ascii="Courier New" w:hAnsi="Courier New" w:cs="Courier New" w:hint="default"/>
      </w:rPr>
    </w:lvl>
    <w:lvl w:ilvl="8" w:tplc="BD0634E4">
      <w:start w:val="1"/>
      <w:numFmt w:val="bullet"/>
      <w:lvlText w:val=""/>
      <w:lvlJc w:val="left"/>
      <w:pPr>
        <w:ind w:left="7047" w:hanging="360"/>
      </w:pPr>
      <w:rPr>
        <w:rFonts w:ascii="Wingdings" w:hAnsi="Wingdings" w:hint="default"/>
      </w:rPr>
    </w:lvl>
  </w:abstractNum>
  <w:abstractNum w:abstractNumId="30" w15:restartNumberingAfterBreak="0">
    <w:nsid w:val="69ED7269"/>
    <w:multiLevelType w:val="hybridMultilevel"/>
    <w:tmpl w:val="BA1EA070"/>
    <w:numStyleLink w:val="12"/>
  </w:abstractNum>
  <w:abstractNum w:abstractNumId="31" w15:restartNumberingAfterBreak="0">
    <w:nsid w:val="69F642DD"/>
    <w:multiLevelType w:val="hybridMultilevel"/>
    <w:tmpl w:val="7D6E6BC4"/>
    <w:numStyleLink w:val="16"/>
  </w:abstractNum>
  <w:abstractNum w:abstractNumId="32" w15:restartNumberingAfterBreak="0">
    <w:nsid w:val="6D384C8E"/>
    <w:multiLevelType w:val="hybridMultilevel"/>
    <w:tmpl w:val="41CA6068"/>
    <w:numStyleLink w:val="9"/>
  </w:abstractNum>
  <w:abstractNum w:abstractNumId="33" w15:restartNumberingAfterBreak="0">
    <w:nsid w:val="6E5A4DC3"/>
    <w:multiLevelType w:val="hybridMultilevel"/>
    <w:tmpl w:val="DAF8EB3C"/>
    <w:styleLink w:val="6"/>
    <w:lvl w:ilvl="0" w:tplc="FEAC9A72">
      <w:start w:val="1"/>
      <w:numFmt w:val="bullet"/>
      <w:pStyle w:val="6"/>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B2FCEAC8">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79682D86">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E7F42F6E">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F506A158">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437C3C98">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F06AD79E">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5F9070B6">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56AA1CBE">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34" w15:restartNumberingAfterBreak="0">
    <w:nsid w:val="707630E8"/>
    <w:multiLevelType w:val="hybridMultilevel"/>
    <w:tmpl w:val="F6000BF6"/>
    <w:styleLink w:val="11"/>
    <w:lvl w:ilvl="0" w:tplc="26CA87AA">
      <w:start w:val="1"/>
      <w:numFmt w:val="bullet"/>
      <w:pStyle w:val="11"/>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FFEA5C3C">
      <w:start w:val="1"/>
      <w:numFmt w:val="bullet"/>
      <w:lvlText w:val="o"/>
      <w:lvlJc w:val="left"/>
      <w:pPr>
        <w:tabs>
          <w:tab w:val="left" w:pos="1276"/>
        </w:tabs>
        <w:ind w:left="1102" w:hanging="804"/>
      </w:pPr>
      <w:rPr>
        <w:rFonts w:ascii="Courier New" w:eastAsia="Courier New" w:hAnsi="Courier New" w:cs="Courier New"/>
        <w:b w:val="0"/>
        <w:bCs w:val="0"/>
        <w:i w:val="0"/>
        <w:iCs w:val="0"/>
        <w:caps w:val="0"/>
        <w:smallCaps w:val="0"/>
        <w:strike w:val="0"/>
        <w:spacing w:val="0"/>
        <w:position w:val="0"/>
        <w:highlight w:val="none"/>
        <w:vertAlign w:val="baseline"/>
      </w:rPr>
    </w:lvl>
    <w:lvl w:ilvl="2" w:tplc="D75A3942">
      <w:start w:val="1"/>
      <w:numFmt w:val="bullet"/>
      <w:lvlText w:val="▪"/>
      <w:lvlJc w:val="left"/>
      <w:pPr>
        <w:ind w:left="1276" w:hanging="258"/>
      </w:pPr>
      <w:rPr>
        <w:rFonts w:ascii="Courier New" w:eastAsia="Courier New" w:hAnsi="Courier New" w:cs="Courier New"/>
        <w:b w:val="0"/>
        <w:bCs w:val="0"/>
        <w:i w:val="0"/>
        <w:iCs w:val="0"/>
        <w:caps w:val="0"/>
        <w:smallCaps w:val="0"/>
        <w:strike w:val="0"/>
        <w:spacing w:val="0"/>
        <w:position w:val="0"/>
        <w:highlight w:val="none"/>
        <w:vertAlign w:val="baseline"/>
      </w:rPr>
    </w:lvl>
    <w:lvl w:ilvl="3" w:tplc="FB9E92AE">
      <w:start w:val="1"/>
      <w:numFmt w:val="bullet"/>
      <w:lvlText w:val="•"/>
      <w:lvlJc w:val="left"/>
      <w:pPr>
        <w:tabs>
          <w:tab w:val="left" w:pos="1276"/>
        </w:tabs>
        <w:ind w:left="2542" w:hanging="804"/>
      </w:pPr>
      <w:rPr>
        <w:rFonts w:ascii="Courier New" w:eastAsia="Courier New" w:hAnsi="Courier New" w:cs="Courier New"/>
        <w:b w:val="0"/>
        <w:bCs w:val="0"/>
        <w:i w:val="0"/>
        <w:iCs w:val="0"/>
        <w:caps w:val="0"/>
        <w:smallCaps w:val="0"/>
        <w:strike w:val="0"/>
        <w:spacing w:val="0"/>
        <w:position w:val="0"/>
        <w:highlight w:val="none"/>
        <w:vertAlign w:val="baseline"/>
      </w:rPr>
    </w:lvl>
    <w:lvl w:ilvl="4" w:tplc="92FC6F1E">
      <w:start w:val="1"/>
      <w:numFmt w:val="bullet"/>
      <w:lvlText w:val="o"/>
      <w:lvlJc w:val="left"/>
      <w:pPr>
        <w:tabs>
          <w:tab w:val="left" w:pos="1276"/>
        </w:tabs>
        <w:ind w:left="3262" w:hanging="804"/>
      </w:pPr>
      <w:rPr>
        <w:rFonts w:ascii="Courier New" w:eastAsia="Courier New" w:hAnsi="Courier New" w:cs="Courier New"/>
        <w:b w:val="0"/>
        <w:bCs w:val="0"/>
        <w:i w:val="0"/>
        <w:iCs w:val="0"/>
        <w:caps w:val="0"/>
        <w:smallCaps w:val="0"/>
        <w:strike w:val="0"/>
        <w:spacing w:val="0"/>
        <w:position w:val="0"/>
        <w:highlight w:val="none"/>
        <w:vertAlign w:val="baseline"/>
      </w:rPr>
    </w:lvl>
    <w:lvl w:ilvl="5" w:tplc="47F01F42">
      <w:start w:val="1"/>
      <w:numFmt w:val="bullet"/>
      <w:lvlText w:val="▪"/>
      <w:lvlJc w:val="left"/>
      <w:pPr>
        <w:tabs>
          <w:tab w:val="left" w:pos="1276"/>
        </w:tabs>
        <w:ind w:left="3982" w:hanging="804"/>
      </w:pPr>
      <w:rPr>
        <w:rFonts w:ascii="Courier New" w:eastAsia="Courier New" w:hAnsi="Courier New" w:cs="Courier New"/>
        <w:b w:val="0"/>
        <w:bCs w:val="0"/>
        <w:i w:val="0"/>
        <w:iCs w:val="0"/>
        <w:caps w:val="0"/>
        <w:smallCaps w:val="0"/>
        <w:strike w:val="0"/>
        <w:spacing w:val="0"/>
        <w:position w:val="0"/>
        <w:highlight w:val="none"/>
        <w:vertAlign w:val="baseline"/>
      </w:rPr>
    </w:lvl>
    <w:lvl w:ilvl="6" w:tplc="7EDEB0FC">
      <w:start w:val="1"/>
      <w:numFmt w:val="bullet"/>
      <w:lvlText w:val="•"/>
      <w:lvlJc w:val="left"/>
      <w:pPr>
        <w:tabs>
          <w:tab w:val="left" w:pos="1276"/>
        </w:tabs>
        <w:ind w:left="4702" w:hanging="804"/>
      </w:pPr>
      <w:rPr>
        <w:rFonts w:ascii="Courier New" w:eastAsia="Courier New" w:hAnsi="Courier New" w:cs="Courier New"/>
        <w:b w:val="0"/>
        <w:bCs w:val="0"/>
        <w:i w:val="0"/>
        <w:iCs w:val="0"/>
        <w:caps w:val="0"/>
        <w:smallCaps w:val="0"/>
        <w:strike w:val="0"/>
        <w:spacing w:val="0"/>
        <w:position w:val="0"/>
        <w:highlight w:val="none"/>
        <w:vertAlign w:val="baseline"/>
      </w:rPr>
    </w:lvl>
    <w:lvl w:ilvl="7" w:tplc="4282D89A">
      <w:start w:val="1"/>
      <w:numFmt w:val="bullet"/>
      <w:lvlText w:val="o"/>
      <w:lvlJc w:val="left"/>
      <w:pPr>
        <w:tabs>
          <w:tab w:val="left" w:pos="1276"/>
        </w:tabs>
        <w:ind w:left="5422" w:hanging="804"/>
      </w:pPr>
      <w:rPr>
        <w:rFonts w:ascii="Courier New" w:eastAsia="Courier New" w:hAnsi="Courier New" w:cs="Courier New"/>
        <w:b w:val="0"/>
        <w:bCs w:val="0"/>
        <w:i w:val="0"/>
        <w:iCs w:val="0"/>
        <w:caps w:val="0"/>
        <w:smallCaps w:val="0"/>
        <w:strike w:val="0"/>
        <w:spacing w:val="0"/>
        <w:position w:val="0"/>
        <w:highlight w:val="none"/>
        <w:vertAlign w:val="baseline"/>
      </w:rPr>
    </w:lvl>
    <w:lvl w:ilvl="8" w:tplc="0512D382">
      <w:start w:val="1"/>
      <w:numFmt w:val="bullet"/>
      <w:lvlText w:val="▪"/>
      <w:lvlJc w:val="left"/>
      <w:pPr>
        <w:tabs>
          <w:tab w:val="left" w:pos="1276"/>
        </w:tabs>
        <w:ind w:left="6142" w:hanging="804"/>
      </w:pPr>
      <w:rPr>
        <w:rFonts w:ascii="Courier New" w:eastAsia="Courier New" w:hAnsi="Courier New" w:cs="Courier New"/>
        <w:b w:val="0"/>
        <w:bCs w:val="0"/>
        <w:i w:val="0"/>
        <w:iCs w:val="0"/>
        <w:caps w:val="0"/>
        <w:smallCaps w:val="0"/>
        <w:strike w:val="0"/>
        <w:spacing w:val="0"/>
        <w:position w:val="0"/>
        <w:highlight w:val="none"/>
        <w:vertAlign w:val="baseline"/>
      </w:rPr>
    </w:lvl>
  </w:abstractNum>
  <w:abstractNum w:abstractNumId="35" w15:restartNumberingAfterBreak="0">
    <w:nsid w:val="77152ACC"/>
    <w:multiLevelType w:val="hybridMultilevel"/>
    <w:tmpl w:val="429EF2AC"/>
    <w:styleLink w:val="15"/>
    <w:lvl w:ilvl="0" w:tplc="715659B0">
      <w:start w:val="1"/>
      <w:numFmt w:val="bullet"/>
      <w:pStyle w:val="15"/>
      <w:lvlText w:val="·"/>
      <w:lvlJc w:val="left"/>
      <w:pPr>
        <w:ind w:left="709" w:hanging="142"/>
      </w:pPr>
      <w:rPr>
        <w:rFonts w:ascii="Symbol" w:eastAsia="Symbol" w:hAnsi="Symbol" w:cs="Symbol"/>
        <w:b w:val="0"/>
        <w:bCs w:val="0"/>
        <w:i w:val="0"/>
        <w:iCs w:val="0"/>
        <w:caps w:val="0"/>
        <w:smallCaps w:val="0"/>
        <w:strike w:val="0"/>
        <w:spacing w:val="0"/>
        <w:position w:val="0"/>
        <w:highlight w:val="none"/>
        <w:vertAlign w:val="baseline"/>
      </w:rPr>
    </w:lvl>
    <w:lvl w:ilvl="1" w:tplc="13CCE544">
      <w:start w:val="1"/>
      <w:numFmt w:val="bullet"/>
      <w:lvlText w:val="o"/>
      <w:lvlJc w:val="left"/>
      <w:pPr>
        <w:tabs>
          <w:tab w:val="left" w:pos="1276"/>
          <w:tab w:val="num" w:pos="1429"/>
        </w:tabs>
        <w:ind w:left="86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2" w:tplc="1E62EC36">
      <w:start w:val="1"/>
      <w:numFmt w:val="bullet"/>
      <w:lvlText w:val="▪"/>
      <w:lvlJc w:val="left"/>
      <w:pPr>
        <w:tabs>
          <w:tab w:val="left" w:pos="1276"/>
        </w:tabs>
        <w:ind w:left="158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3" w:tplc="7DB27CA8">
      <w:start w:val="1"/>
      <w:numFmt w:val="bullet"/>
      <w:lvlText w:val="·"/>
      <w:lvlJc w:val="left"/>
      <w:pPr>
        <w:tabs>
          <w:tab w:val="left" w:pos="1276"/>
          <w:tab w:val="num" w:pos="2869"/>
        </w:tabs>
        <w:ind w:left="2302" w:firstLine="414"/>
      </w:pPr>
      <w:rPr>
        <w:rFonts w:ascii="Symbol" w:eastAsia="Symbol" w:hAnsi="Symbol" w:cs="Symbol"/>
        <w:b w:val="0"/>
        <w:bCs w:val="0"/>
        <w:i w:val="0"/>
        <w:iCs w:val="0"/>
        <w:caps w:val="0"/>
        <w:smallCaps w:val="0"/>
        <w:strike w:val="0"/>
        <w:spacing w:val="0"/>
        <w:position w:val="0"/>
        <w:highlight w:val="none"/>
        <w:vertAlign w:val="baseline"/>
      </w:rPr>
    </w:lvl>
    <w:lvl w:ilvl="4" w:tplc="CE1C9A24">
      <w:start w:val="1"/>
      <w:numFmt w:val="bullet"/>
      <w:lvlText w:val="o"/>
      <w:lvlJc w:val="left"/>
      <w:pPr>
        <w:tabs>
          <w:tab w:val="left" w:pos="1276"/>
          <w:tab w:val="num" w:pos="3589"/>
        </w:tabs>
        <w:ind w:left="302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5" w:tplc="ECC6FCA6">
      <w:start w:val="1"/>
      <w:numFmt w:val="bullet"/>
      <w:lvlText w:val="▪"/>
      <w:lvlJc w:val="left"/>
      <w:pPr>
        <w:tabs>
          <w:tab w:val="left" w:pos="1276"/>
        </w:tabs>
        <w:ind w:left="374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6" w:tplc="1BAAC088">
      <w:start w:val="1"/>
      <w:numFmt w:val="bullet"/>
      <w:lvlText w:val="·"/>
      <w:lvlJc w:val="left"/>
      <w:pPr>
        <w:tabs>
          <w:tab w:val="left" w:pos="1276"/>
          <w:tab w:val="num" w:pos="5029"/>
        </w:tabs>
        <w:ind w:left="4462" w:firstLine="414"/>
      </w:pPr>
      <w:rPr>
        <w:rFonts w:ascii="Symbol" w:eastAsia="Symbol" w:hAnsi="Symbol" w:cs="Symbol"/>
        <w:b w:val="0"/>
        <w:bCs w:val="0"/>
        <w:i w:val="0"/>
        <w:iCs w:val="0"/>
        <w:caps w:val="0"/>
        <w:smallCaps w:val="0"/>
        <w:strike w:val="0"/>
        <w:spacing w:val="0"/>
        <w:position w:val="0"/>
        <w:highlight w:val="none"/>
        <w:vertAlign w:val="baseline"/>
      </w:rPr>
    </w:lvl>
    <w:lvl w:ilvl="7" w:tplc="A1581B78">
      <w:start w:val="1"/>
      <w:numFmt w:val="bullet"/>
      <w:lvlText w:val="o"/>
      <w:lvlJc w:val="left"/>
      <w:pPr>
        <w:tabs>
          <w:tab w:val="left" w:pos="1276"/>
          <w:tab w:val="num" w:pos="5749"/>
        </w:tabs>
        <w:ind w:left="5182" w:firstLine="414"/>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lvl w:ilvl="8" w:tplc="541C3B00">
      <w:start w:val="1"/>
      <w:numFmt w:val="bullet"/>
      <w:lvlText w:val="▪"/>
      <w:lvlJc w:val="left"/>
      <w:pPr>
        <w:tabs>
          <w:tab w:val="left" w:pos="1276"/>
        </w:tabs>
        <w:ind w:left="5902" w:hanging="306"/>
      </w:pPr>
      <w:rPr>
        <w:rFonts w:ascii="Arial Unicode MS" w:eastAsia="Arial Unicode MS" w:hAnsi="Arial Unicode MS" w:cs="Arial Unicode MS"/>
        <w:b w:val="0"/>
        <w:bCs w:val="0"/>
        <w:i w:val="0"/>
        <w:iCs w:val="0"/>
        <w:caps w:val="0"/>
        <w:smallCaps w:val="0"/>
        <w:strike w:val="0"/>
        <w:spacing w:val="0"/>
        <w:position w:val="0"/>
        <w:highlight w:val="none"/>
        <w:vertAlign w:val="baseline"/>
      </w:rPr>
    </w:lvl>
  </w:abstractNum>
  <w:abstractNum w:abstractNumId="36" w15:restartNumberingAfterBreak="0">
    <w:nsid w:val="7F565ED2"/>
    <w:multiLevelType w:val="hybridMultilevel"/>
    <w:tmpl w:val="0C3CD544"/>
    <w:numStyleLink w:val="2"/>
  </w:abstractNum>
  <w:num w:numId="1">
    <w:abstractNumId w:val="18"/>
  </w:num>
  <w:num w:numId="2">
    <w:abstractNumId w:val="3"/>
  </w:num>
  <w:num w:numId="3">
    <w:abstractNumId w:val="22"/>
  </w:num>
  <w:num w:numId="4">
    <w:abstractNumId w:val="36"/>
  </w:num>
  <w:num w:numId="5">
    <w:abstractNumId w:val="19"/>
  </w:num>
  <w:num w:numId="6">
    <w:abstractNumId w:val="11"/>
  </w:num>
  <w:num w:numId="7">
    <w:abstractNumId w:val="3"/>
    <w:lvlOverride w:ilvl="0">
      <w:startOverride w:val="1"/>
      <w:lvl w:ilvl="0">
        <w:start w:val="1"/>
        <w:numFmt w:val="decimal"/>
        <w:lvlText w:val="%1."/>
        <w:lvlJc w:val="left"/>
        <w:pPr>
          <w:tabs>
            <w:tab w:val="num" w:pos="1276"/>
          </w:tabs>
          <w:ind w:left="709" w:hanging="142"/>
        </w:pPr>
        <w:rPr>
          <w:rFonts w:hAnsi="Arial Unicode MS"/>
          <w:b/>
          <w:bCs/>
          <w:caps w:val="0"/>
          <w:smallCaps w:val="0"/>
          <w:strike w:val="0"/>
          <w:spacing w:val="0"/>
          <w:position w:val="0"/>
          <w:highlight w:val="none"/>
          <w:vertAlign w:val="baseline"/>
        </w:rPr>
      </w:lvl>
    </w:lvlOverride>
    <w:lvlOverride w:ilvl="1">
      <w:startOverride w:val="1"/>
      <w:lvl w:ilvl="1">
        <w:start w:val="1"/>
        <w:numFmt w:val="decimal"/>
        <w:lvlText w:val="%1.%2."/>
        <w:lvlJc w:val="left"/>
        <w:pPr>
          <w:tabs>
            <w:tab w:val="num" w:pos="1276"/>
          </w:tabs>
          <w:ind w:left="709" w:hanging="142"/>
        </w:pPr>
        <w:rPr>
          <w:rFonts w:hAnsi="Arial Unicode MS"/>
          <w:caps w:val="0"/>
          <w:smallCaps w:val="0"/>
          <w:strike w:val="0"/>
          <w:spacing w:val="0"/>
          <w:position w:val="0"/>
          <w:highlight w:val="none"/>
          <w:vertAlign w:val="baseline"/>
        </w:rPr>
      </w:lvl>
    </w:lvlOverride>
    <w:lvlOverride w:ilvl="2">
      <w:startOverride w:val="9"/>
      <w:lvl w:ilvl="2">
        <w:start w:val="9"/>
        <w:numFmt w:val="decimal"/>
        <w:lvlText w:val="%1.%2.%3."/>
        <w:lvlJc w:val="left"/>
        <w:pPr>
          <w:tabs>
            <w:tab w:val="num" w:pos="1418"/>
          </w:tabs>
          <w:ind w:left="851" w:hanging="284"/>
        </w:pPr>
        <w:rPr>
          <w:rFonts w:hAnsi="Arial Unicode MS"/>
          <w:caps w:val="0"/>
          <w:smallCaps w:val="0"/>
          <w:strike w:val="0"/>
          <w:spacing w:val="0"/>
          <w:position w:val="0"/>
          <w:highlight w:val="none"/>
          <w:vertAlign w:val="baseline"/>
        </w:rPr>
      </w:lvl>
    </w:lvlOverride>
    <w:lvlOverride w:ilvl="3">
      <w:startOverride w:val="1"/>
      <w:lvl w:ilvl="3">
        <w:start w:val="1"/>
        <w:numFmt w:val="decimal"/>
        <w:suff w:val="nothing"/>
        <w:lvlText w:val="%1.%2.%3.%4."/>
        <w:lvlJc w:val="left"/>
        <w:pPr>
          <w:tabs>
            <w:tab w:val="left" w:pos="1560"/>
          </w:tabs>
          <w:ind w:left="851" w:hanging="284"/>
        </w:pPr>
        <w:rPr>
          <w:rFonts w:hAnsi="Arial Unicode MS"/>
          <w:caps w:val="0"/>
          <w:smallCaps w:val="0"/>
          <w:strike w:val="0"/>
          <w:spacing w:val="0"/>
          <w:position w:val="0"/>
          <w:highlight w:val="none"/>
          <w:vertAlign w:val="baseline"/>
        </w:rPr>
      </w:lvl>
    </w:lvlOverride>
    <w:lvlOverride w:ilvl="4">
      <w:startOverride w:val="1"/>
      <w:lvl w:ilvl="4">
        <w:start w:val="1"/>
        <w:numFmt w:val="decimal"/>
        <w:suff w:val="nothing"/>
        <w:lvlText w:val="%1.%2.%3.%4.%5."/>
        <w:lvlJc w:val="left"/>
        <w:pPr>
          <w:tabs>
            <w:tab w:val="left" w:pos="1560"/>
          </w:tabs>
          <w:ind w:left="1355" w:hanging="428"/>
        </w:pPr>
        <w:rPr>
          <w:rFonts w:hAnsi="Arial Unicode MS"/>
          <w:caps w:val="0"/>
          <w:smallCaps w:val="0"/>
          <w:strike w:val="0"/>
          <w:spacing w:val="0"/>
          <w:position w:val="0"/>
          <w:highlight w:val="none"/>
          <w:vertAlign w:val="baseline"/>
        </w:rPr>
      </w:lvl>
    </w:lvlOverride>
    <w:lvlOverride w:ilvl="5">
      <w:startOverride w:val="1"/>
      <w:lvl w:ilvl="5">
        <w:start w:val="1"/>
        <w:numFmt w:val="decimal"/>
        <w:suff w:val="nothing"/>
        <w:lvlText w:val="%1.%2.%3.%4.%5.%6."/>
        <w:lvlJc w:val="left"/>
        <w:pPr>
          <w:tabs>
            <w:tab w:val="left" w:pos="1560"/>
          </w:tabs>
          <w:ind w:left="1560" w:hanging="273"/>
        </w:pPr>
        <w:rPr>
          <w:rFonts w:hAnsi="Arial Unicode MS"/>
          <w:caps w:val="0"/>
          <w:smallCaps w:val="0"/>
          <w:strike w:val="0"/>
          <w:spacing w:val="0"/>
          <w:position w:val="0"/>
          <w:highlight w:val="none"/>
          <w:vertAlign w:val="baseline"/>
        </w:rPr>
      </w:lvl>
    </w:lvlOverride>
    <w:lvlOverride w:ilvl="6">
      <w:startOverride w:val="1"/>
      <w:lvl w:ilvl="6">
        <w:start w:val="1"/>
        <w:numFmt w:val="decimal"/>
        <w:suff w:val="nothing"/>
        <w:lvlText w:val="%1.%2.%3.%4.%5.%6.%7."/>
        <w:lvlJc w:val="left"/>
        <w:pPr>
          <w:tabs>
            <w:tab w:val="left" w:pos="1560"/>
          </w:tabs>
          <w:ind w:left="2363" w:hanging="716"/>
        </w:pPr>
        <w:rPr>
          <w:rFonts w:hAnsi="Arial Unicode MS"/>
          <w:caps w:val="0"/>
          <w:smallCaps w:val="0"/>
          <w:strike w:val="0"/>
          <w:spacing w:val="0"/>
          <w:position w:val="0"/>
          <w:highlight w:val="none"/>
          <w:vertAlign w:val="baseline"/>
        </w:rPr>
      </w:lvl>
    </w:lvlOverride>
    <w:lvlOverride w:ilvl="7">
      <w:startOverride w:val="1"/>
      <w:lvl w:ilvl="7">
        <w:start w:val="1"/>
        <w:numFmt w:val="decimal"/>
        <w:suff w:val="nothing"/>
        <w:lvlText w:val="%1.%2.%3.%4.%5.%6.%7.%8."/>
        <w:lvlJc w:val="left"/>
        <w:pPr>
          <w:tabs>
            <w:tab w:val="left" w:pos="1560"/>
          </w:tabs>
          <w:ind w:left="2867" w:hanging="860"/>
        </w:pPr>
        <w:rPr>
          <w:rFonts w:hAnsi="Arial Unicode MS"/>
          <w:caps w:val="0"/>
          <w:smallCaps w:val="0"/>
          <w:strike w:val="0"/>
          <w:spacing w:val="0"/>
          <w:position w:val="0"/>
          <w:highlight w:val="none"/>
          <w:vertAlign w:val="baseline"/>
        </w:rPr>
      </w:lvl>
    </w:lvlOverride>
    <w:lvlOverride w:ilvl="8">
      <w:startOverride w:val="1"/>
      <w:lvl w:ilvl="8">
        <w:start w:val="1"/>
        <w:numFmt w:val="decimal"/>
        <w:suff w:val="nothing"/>
        <w:lvlText w:val="%1.%2.%3.%4.%5.%6.%7.%8.%9."/>
        <w:lvlJc w:val="left"/>
        <w:pPr>
          <w:tabs>
            <w:tab w:val="left" w:pos="1560"/>
          </w:tabs>
          <w:ind w:left="3443" w:hanging="1076"/>
        </w:pPr>
        <w:rPr>
          <w:rFonts w:hAnsi="Arial Unicode MS"/>
          <w:caps w:val="0"/>
          <w:smallCaps w:val="0"/>
          <w:strike w:val="0"/>
          <w:spacing w:val="0"/>
          <w:position w:val="0"/>
          <w:highlight w:val="none"/>
          <w:vertAlign w:val="baseline"/>
        </w:rPr>
      </w:lvl>
    </w:lvlOverride>
  </w:num>
  <w:num w:numId="8">
    <w:abstractNumId w:val="3"/>
  </w:num>
  <w:num w:numId="9">
    <w:abstractNumId w:val="28"/>
  </w:num>
  <w:num w:numId="10">
    <w:abstractNumId w:val="13"/>
  </w:num>
  <w:num w:numId="11">
    <w:abstractNumId w:val="3"/>
  </w:num>
  <w:num w:numId="12">
    <w:abstractNumId w:val="20"/>
  </w:num>
  <w:num w:numId="13">
    <w:abstractNumId w:val="15"/>
  </w:num>
  <w:num w:numId="14">
    <w:abstractNumId w:val="3"/>
    <w:lvlOverride w:ilvl="0">
      <w:startOverride w:val="4"/>
    </w:lvlOverride>
  </w:num>
  <w:num w:numId="15">
    <w:abstractNumId w:val="33"/>
  </w:num>
  <w:num w:numId="16">
    <w:abstractNumId w:val="1"/>
  </w:num>
  <w:num w:numId="17">
    <w:abstractNumId w:val="3"/>
    <w:lvlOverride w:ilvl="0">
      <w:startOverride w:val="5"/>
    </w:lvlOverride>
  </w:num>
  <w:num w:numId="18">
    <w:abstractNumId w:val="16"/>
  </w:num>
  <w:num w:numId="19">
    <w:abstractNumId w:val="27"/>
  </w:num>
  <w:num w:numId="20">
    <w:abstractNumId w:val="3"/>
  </w:num>
  <w:num w:numId="21">
    <w:abstractNumId w:val="3"/>
    <w:lvlOverride w:ilvl="0">
      <w:startOverride w:val="7"/>
    </w:lvlOverride>
  </w:num>
  <w:num w:numId="22">
    <w:abstractNumId w:val="6"/>
  </w:num>
  <w:num w:numId="23">
    <w:abstractNumId w:val="4"/>
  </w:num>
  <w:num w:numId="24">
    <w:abstractNumId w:val="3"/>
  </w:num>
  <w:num w:numId="25">
    <w:abstractNumId w:val="3"/>
    <w:lvlOverride w:ilvl="0">
      <w:startOverride w:val="9"/>
    </w:lvlOverride>
  </w:num>
  <w:num w:numId="26">
    <w:abstractNumId w:val="2"/>
  </w:num>
  <w:num w:numId="27">
    <w:abstractNumId w:val="32"/>
  </w:num>
  <w:num w:numId="28">
    <w:abstractNumId w:val="3"/>
  </w:num>
  <w:num w:numId="29">
    <w:abstractNumId w:val="3"/>
    <w:lvlOverride w:ilvl="0">
      <w:startOverride w:val="11"/>
    </w:lvlOverride>
  </w:num>
  <w:num w:numId="30">
    <w:abstractNumId w:val="17"/>
  </w:num>
  <w:num w:numId="31">
    <w:abstractNumId w:val="24"/>
  </w:num>
  <w:num w:numId="32">
    <w:abstractNumId w:val="3"/>
    <w:lvlOverride w:ilvl="0">
      <w:startOverride w:val="12"/>
    </w:lvlOverride>
  </w:num>
  <w:num w:numId="33">
    <w:abstractNumId w:val="34"/>
  </w:num>
  <w:num w:numId="34">
    <w:abstractNumId w:val="25"/>
  </w:num>
  <w:num w:numId="35">
    <w:abstractNumId w:val="10"/>
  </w:num>
  <w:num w:numId="36">
    <w:abstractNumId w:val="30"/>
  </w:num>
  <w:num w:numId="37">
    <w:abstractNumId w:val="3"/>
  </w:num>
  <w:num w:numId="38">
    <w:abstractNumId w:val="9"/>
  </w:num>
  <w:num w:numId="39">
    <w:abstractNumId w:val="21"/>
  </w:num>
  <w:num w:numId="40">
    <w:abstractNumId w:val="3"/>
  </w:num>
  <w:num w:numId="41">
    <w:abstractNumId w:val="7"/>
  </w:num>
  <w:num w:numId="42">
    <w:abstractNumId w:val="8"/>
  </w:num>
  <w:num w:numId="43">
    <w:abstractNumId w:val="3"/>
    <w:lvlOverride w:ilvl="0">
      <w:startOverride w:val="13"/>
    </w:lvlOverride>
  </w:num>
  <w:num w:numId="44">
    <w:abstractNumId w:val="35"/>
  </w:num>
  <w:num w:numId="45">
    <w:abstractNumId w:val="0"/>
  </w:num>
  <w:num w:numId="46">
    <w:abstractNumId w:val="23"/>
  </w:num>
  <w:num w:numId="47">
    <w:abstractNumId w:val="31"/>
  </w:num>
  <w:num w:numId="48">
    <w:abstractNumId w:val="3"/>
  </w:num>
  <w:num w:numId="49">
    <w:abstractNumId w:val="12"/>
  </w:num>
  <w:num w:numId="50">
    <w:abstractNumId w:val="5"/>
  </w:num>
  <w:num w:numId="51">
    <w:abstractNumId w:val="3"/>
  </w:num>
  <w:num w:numId="52">
    <w:abstractNumId w:val="26"/>
  </w:num>
  <w:num w:numId="53">
    <w:abstractNumId w:val="14"/>
  </w:num>
  <w:num w:numId="54">
    <w:abstractNumId w:val="3"/>
  </w:num>
  <w:num w:numId="55">
    <w:abstractNumId w:val="2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533"/>
    <w:rsid w:val="00040D03"/>
    <w:rsid w:val="00071454"/>
    <w:rsid w:val="00146533"/>
    <w:rsid w:val="0050148A"/>
    <w:rsid w:val="005056CB"/>
    <w:rsid w:val="007B73AD"/>
    <w:rsid w:val="008D2D4A"/>
    <w:rsid w:val="00966845"/>
    <w:rsid w:val="00AE21D5"/>
    <w:rsid w:val="00BC79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6A852"/>
  <w15:docId w15:val="{2D12CF58-FA44-4687-9416-0444068C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hAnsi="Calibri" w:cs="Arial Unicode MS"/>
      <w:color w:val="000000"/>
      <w:sz w:val="22"/>
      <w:szCs w:val="22"/>
    </w:rPr>
  </w:style>
  <w:style w:type="paragraph" w:styleId="19">
    <w:name w:val="heading 1"/>
    <w:link w:val="1a"/>
    <w:uiPriority w:val="9"/>
    <w:qFormat/>
    <w:pPr>
      <w:widowControl w:val="0"/>
      <w:ind w:left="252"/>
      <w:outlineLvl w:val="0"/>
    </w:pPr>
    <w:rPr>
      <w:rFonts w:ascii="Tahoma Bold" w:hAnsi="Tahoma Bold" w:cs="Arial Unicode MS"/>
      <w:color w:val="000000"/>
      <w:sz w:val="26"/>
      <w:szCs w:val="26"/>
    </w:rPr>
  </w:style>
  <w:style w:type="paragraph" w:styleId="20">
    <w:name w:val="heading 2"/>
    <w:basedOn w:val="a"/>
    <w:next w:val="a"/>
    <w:link w:val="21"/>
    <w:uiPriority w:val="9"/>
    <w:unhideWhenUsed/>
    <w:qFormat/>
    <w:pPr>
      <w:keepNext/>
      <w:keepLines/>
      <w:spacing w:before="360" w:after="200"/>
      <w:outlineLvl w:val="1"/>
    </w:pPr>
    <w:rPr>
      <w:rFonts w:ascii="Arial" w:eastAsia="Arial" w:hAnsi="Arial" w:cs="Arial"/>
      <w:sz w:val="34"/>
    </w:rPr>
  </w:style>
  <w:style w:type="paragraph" w:styleId="30">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0">
    <w:name w:val="heading 4"/>
    <w:basedOn w:val="a"/>
    <w:next w:val="a"/>
    <w:link w:val="41"/>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
    <w:next w:val="a"/>
    <w:link w:val="51"/>
    <w:uiPriority w:val="9"/>
    <w:unhideWhenUsed/>
    <w:qFormat/>
    <w:pPr>
      <w:keepNext/>
      <w:keepLines/>
      <w:spacing w:before="320" w:after="200"/>
      <w:outlineLvl w:val="4"/>
    </w:pPr>
    <w:rPr>
      <w:rFonts w:ascii="Arial" w:eastAsia="Arial" w:hAnsi="Arial" w:cs="Arial"/>
      <w:b/>
      <w:bCs/>
      <w:sz w:val="24"/>
      <w:szCs w:val="24"/>
    </w:rPr>
  </w:style>
  <w:style w:type="paragraph" w:styleId="60">
    <w:name w:val="heading 6"/>
    <w:basedOn w:val="a"/>
    <w:next w:val="a"/>
    <w:link w:val="61"/>
    <w:uiPriority w:val="9"/>
    <w:unhideWhenUsed/>
    <w:qFormat/>
    <w:pPr>
      <w:keepNext/>
      <w:keepLines/>
      <w:spacing w:before="320" w:after="200"/>
      <w:outlineLvl w:val="5"/>
    </w:pPr>
    <w:rPr>
      <w:rFonts w:ascii="Arial" w:eastAsia="Arial" w:hAnsi="Arial" w:cs="Arial"/>
      <w:b/>
      <w:bCs/>
    </w:rPr>
  </w:style>
  <w:style w:type="paragraph" w:styleId="70">
    <w:name w:val="heading 7"/>
    <w:basedOn w:val="a"/>
    <w:next w:val="a"/>
    <w:link w:val="71"/>
    <w:uiPriority w:val="9"/>
    <w:unhideWhenUsed/>
    <w:qFormat/>
    <w:pPr>
      <w:keepNext/>
      <w:keepLines/>
      <w:spacing w:before="320" w:after="200"/>
      <w:outlineLvl w:val="6"/>
    </w:pPr>
    <w:rPr>
      <w:rFonts w:ascii="Arial" w:eastAsia="Arial" w:hAnsi="Arial" w:cs="Arial"/>
      <w:b/>
      <w:bCs/>
      <w:i/>
      <w:iCs/>
    </w:rPr>
  </w:style>
  <w:style w:type="paragraph" w:styleId="80">
    <w:name w:val="heading 8"/>
    <w:basedOn w:val="a"/>
    <w:next w:val="a"/>
    <w:link w:val="81"/>
    <w:uiPriority w:val="9"/>
    <w:unhideWhenUsed/>
    <w:qFormat/>
    <w:pPr>
      <w:keepNext/>
      <w:keepLines/>
      <w:spacing w:before="320" w:after="200"/>
      <w:outlineLvl w:val="7"/>
    </w:pPr>
    <w:rPr>
      <w:rFonts w:ascii="Arial" w:eastAsia="Arial" w:hAnsi="Arial" w:cs="Arial"/>
      <w:i/>
      <w:iCs/>
    </w:rPr>
  </w:style>
  <w:style w:type="paragraph" w:styleId="90">
    <w:name w:val="heading 9"/>
    <w:basedOn w:val="a"/>
    <w:next w:val="a"/>
    <w:link w:val="91"/>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a">
    <w:name w:val="Заголовок 1 Знак"/>
    <w:basedOn w:val="a0"/>
    <w:link w:val="19"/>
    <w:uiPriority w:val="9"/>
    <w:rPr>
      <w:rFonts w:ascii="Arial" w:eastAsia="Arial" w:hAnsi="Arial" w:cs="Arial"/>
      <w:sz w:val="40"/>
      <w:szCs w:val="40"/>
    </w:rPr>
  </w:style>
  <w:style w:type="character" w:customStyle="1" w:styleId="21">
    <w:name w:val="Заголовок 2 Знак"/>
    <w:basedOn w:val="a0"/>
    <w:link w:val="20"/>
    <w:uiPriority w:val="9"/>
    <w:rPr>
      <w:rFonts w:ascii="Arial" w:eastAsia="Arial" w:hAnsi="Arial" w:cs="Arial"/>
      <w:sz w:val="34"/>
    </w:rPr>
  </w:style>
  <w:style w:type="character" w:customStyle="1" w:styleId="31">
    <w:name w:val="Заголовок 3 Знак"/>
    <w:basedOn w:val="a0"/>
    <w:link w:val="30"/>
    <w:uiPriority w:val="9"/>
    <w:rPr>
      <w:rFonts w:ascii="Arial" w:eastAsia="Arial" w:hAnsi="Arial" w:cs="Arial"/>
      <w:sz w:val="30"/>
      <w:szCs w:val="30"/>
    </w:rPr>
  </w:style>
  <w:style w:type="character" w:customStyle="1" w:styleId="41">
    <w:name w:val="Заголовок 4 Знак"/>
    <w:basedOn w:val="a0"/>
    <w:link w:val="40"/>
    <w:uiPriority w:val="9"/>
    <w:rPr>
      <w:rFonts w:ascii="Arial" w:eastAsia="Arial" w:hAnsi="Arial" w:cs="Arial"/>
      <w:b/>
      <w:bCs/>
      <w:sz w:val="26"/>
      <w:szCs w:val="26"/>
    </w:rPr>
  </w:style>
  <w:style w:type="character" w:customStyle="1" w:styleId="51">
    <w:name w:val="Заголовок 5 Знак"/>
    <w:basedOn w:val="a0"/>
    <w:link w:val="50"/>
    <w:uiPriority w:val="9"/>
    <w:rPr>
      <w:rFonts w:ascii="Arial" w:eastAsia="Arial" w:hAnsi="Arial" w:cs="Arial"/>
      <w:b/>
      <w:bCs/>
      <w:sz w:val="24"/>
      <w:szCs w:val="24"/>
    </w:rPr>
  </w:style>
  <w:style w:type="character" w:customStyle="1" w:styleId="61">
    <w:name w:val="Заголовок 6 Знак"/>
    <w:basedOn w:val="a0"/>
    <w:link w:val="60"/>
    <w:uiPriority w:val="9"/>
    <w:rPr>
      <w:rFonts w:ascii="Arial" w:eastAsia="Arial" w:hAnsi="Arial" w:cs="Arial"/>
      <w:b/>
      <w:bCs/>
      <w:sz w:val="22"/>
      <w:szCs w:val="22"/>
    </w:rPr>
  </w:style>
  <w:style w:type="character" w:customStyle="1" w:styleId="71">
    <w:name w:val="Заголовок 7 Знак"/>
    <w:basedOn w:val="a0"/>
    <w:link w:val="70"/>
    <w:uiPriority w:val="9"/>
    <w:rPr>
      <w:rFonts w:ascii="Arial" w:eastAsia="Arial" w:hAnsi="Arial" w:cs="Arial"/>
      <w:b/>
      <w:bCs/>
      <w:i/>
      <w:iCs/>
      <w:sz w:val="22"/>
      <w:szCs w:val="22"/>
    </w:rPr>
  </w:style>
  <w:style w:type="character" w:customStyle="1" w:styleId="81">
    <w:name w:val="Заголовок 8 Знак"/>
    <w:basedOn w:val="a0"/>
    <w:link w:val="80"/>
    <w:uiPriority w:val="9"/>
    <w:rPr>
      <w:rFonts w:ascii="Arial" w:eastAsia="Arial" w:hAnsi="Arial" w:cs="Arial"/>
      <w:i/>
      <w:iCs/>
      <w:sz w:val="22"/>
      <w:szCs w:val="22"/>
    </w:rPr>
  </w:style>
  <w:style w:type="character" w:customStyle="1" w:styleId="91">
    <w:name w:val="Заголовок 9 Знак"/>
    <w:basedOn w:val="a0"/>
    <w:link w:val="90"/>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character" w:customStyle="1" w:styleId="SubtitleChar">
    <w:name w:val="Subtitle Char"/>
    <w:basedOn w:val="a0"/>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8">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9">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b">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c">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3">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2">
    <w:name w:val="toc 6"/>
    <w:basedOn w:val="a"/>
    <w:next w:val="a"/>
    <w:uiPriority w:val="39"/>
    <w:unhideWhenUsed/>
    <w:pPr>
      <w:spacing w:after="57"/>
      <w:ind w:left="1417"/>
    </w:pPr>
  </w:style>
  <w:style w:type="paragraph" w:styleId="72">
    <w:name w:val="toc 7"/>
    <w:basedOn w:val="a"/>
    <w:next w:val="a"/>
    <w:uiPriority w:val="39"/>
    <w:unhideWhenUsed/>
    <w:pPr>
      <w:spacing w:after="57"/>
      <w:ind w:left="1701"/>
    </w:pPr>
  </w:style>
  <w:style w:type="paragraph" w:styleId="82">
    <w:name w:val="toc 8"/>
    <w:basedOn w:val="a"/>
    <w:next w:val="a"/>
    <w:uiPriority w:val="39"/>
    <w:unhideWhenUsed/>
    <w:pPr>
      <w:spacing w:after="57"/>
      <w:ind w:left="1984"/>
    </w:pPr>
  </w:style>
  <w:style w:type="paragraph" w:styleId="92">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styleId="af2">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f3">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1">
    <w:name w:val="Импортированный стиль 1"/>
    <w:pPr>
      <w:numPr>
        <w:numId w:val="1"/>
      </w:numPr>
    </w:pPr>
  </w:style>
  <w:style w:type="paragraph" w:styleId="af4">
    <w:name w:val="List Paragraph"/>
    <w:uiPriority w:val="1"/>
    <w:qFormat/>
    <w:pPr>
      <w:widowControl w:val="0"/>
      <w:spacing w:before="80"/>
      <w:ind w:left="1102" w:hanging="804"/>
      <w:jc w:val="both"/>
    </w:pPr>
    <w:rPr>
      <w:rFonts w:ascii="Tahoma" w:hAnsi="Tahoma" w:cs="Arial Unicode MS"/>
      <w:color w:val="000000"/>
      <w:sz w:val="22"/>
      <w:szCs w:val="22"/>
    </w:rPr>
  </w:style>
  <w:style w:type="numbering" w:customStyle="1" w:styleId="2">
    <w:name w:val="Импортированный стиль 2"/>
    <w:pPr>
      <w:numPr>
        <w:numId w:val="3"/>
      </w:numPr>
    </w:pPr>
  </w:style>
  <w:style w:type="character" w:customStyle="1" w:styleId="Hyperlink0">
    <w:name w:val="Hyperlink.0"/>
    <w:basedOn w:val="af2"/>
    <w:rPr>
      <w:color w:val="0563C1"/>
      <w:u w:val="single"/>
    </w:rPr>
  </w:style>
  <w:style w:type="numbering" w:customStyle="1" w:styleId="3">
    <w:name w:val="Импортированный стиль 3"/>
    <w:pPr>
      <w:numPr>
        <w:numId w:val="5"/>
      </w:numPr>
    </w:pPr>
  </w:style>
  <w:style w:type="paragraph" w:customStyle="1" w:styleId="af5">
    <w:name w:val="По умолчанию"/>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4">
    <w:name w:val="Импортированный стиль 4"/>
    <w:pPr>
      <w:numPr>
        <w:numId w:val="9"/>
      </w:numPr>
    </w:pPr>
  </w:style>
  <w:style w:type="numbering" w:customStyle="1" w:styleId="5">
    <w:name w:val="Импортированный стиль 5"/>
    <w:pPr>
      <w:numPr>
        <w:numId w:val="12"/>
      </w:numPr>
    </w:pPr>
  </w:style>
  <w:style w:type="numbering" w:customStyle="1" w:styleId="6">
    <w:name w:val="Импортированный стиль 6"/>
    <w:pPr>
      <w:numPr>
        <w:numId w:val="15"/>
      </w:numPr>
    </w:pPr>
  </w:style>
  <w:style w:type="numbering" w:customStyle="1" w:styleId="7">
    <w:name w:val="Импортированный стиль 7"/>
    <w:pPr>
      <w:numPr>
        <w:numId w:val="18"/>
      </w:numPr>
    </w:pPr>
  </w:style>
  <w:style w:type="numbering" w:customStyle="1" w:styleId="8">
    <w:name w:val="Импортированный стиль 8"/>
    <w:pPr>
      <w:numPr>
        <w:numId w:val="22"/>
      </w:numPr>
    </w:pPr>
  </w:style>
  <w:style w:type="numbering" w:customStyle="1" w:styleId="9">
    <w:name w:val="Импортированный стиль 9"/>
    <w:pPr>
      <w:numPr>
        <w:numId w:val="26"/>
      </w:numPr>
    </w:pPr>
  </w:style>
  <w:style w:type="numbering" w:customStyle="1" w:styleId="10">
    <w:name w:val="Импортированный стиль 10"/>
    <w:pPr>
      <w:numPr>
        <w:numId w:val="30"/>
      </w:numPr>
    </w:pPr>
  </w:style>
  <w:style w:type="numbering" w:customStyle="1" w:styleId="11">
    <w:name w:val="Импортированный стиль 11"/>
    <w:pPr>
      <w:numPr>
        <w:numId w:val="33"/>
      </w:numPr>
    </w:pPr>
  </w:style>
  <w:style w:type="numbering" w:customStyle="1" w:styleId="12">
    <w:name w:val="Импортированный стиль 12"/>
    <w:pPr>
      <w:numPr>
        <w:numId w:val="35"/>
      </w:numPr>
    </w:pPr>
  </w:style>
  <w:style w:type="numbering" w:customStyle="1" w:styleId="13">
    <w:name w:val="Импортированный стиль 13"/>
    <w:pPr>
      <w:numPr>
        <w:numId w:val="38"/>
      </w:numPr>
    </w:pPr>
  </w:style>
  <w:style w:type="numbering" w:customStyle="1" w:styleId="14">
    <w:name w:val="Импортированный стиль 14"/>
    <w:pPr>
      <w:numPr>
        <w:numId w:val="41"/>
      </w:numPr>
    </w:pPr>
  </w:style>
  <w:style w:type="paragraph" w:styleId="af6">
    <w:name w:val="Body Text"/>
    <w:pPr>
      <w:widowControl w:val="0"/>
      <w:spacing w:before="80"/>
      <w:ind w:left="1102"/>
      <w:jc w:val="both"/>
    </w:pPr>
    <w:rPr>
      <w:rFonts w:ascii="Tahoma" w:eastAsia="Tahoma" w:hAnsi="Tahoma" w:cs="Tahoma"/>
      <w:color w:val="000000"/>
      <w:sz w:val="22"/>
      <w:szCs w:val="22"/>
    </w:rPr>
  </w:style>
  <w:style w:type="numbering" w:customStyle="1" w:styleId="15">
    <w:name w:val="Импортированный стиль 15"/>
    <w:pPr>
      <w:numPr>
        <w:numId w:val="44"/>
      </w:numPr>
    </w:pPr>
  </w:style>
  <w:style w:type="numbering" w:customStyle="1" w:styleId="16">
    <w:name w:val="Импортированный стиль 16"/>
    <w:pPr>
      <w:numPr>
        <w:numId w:val="46"/>
      </w:numPr>
    </w:pPr>
  </w:style>
  <w:style w:type="numbering" w:customStyle="1" w:styleId="17">
    <w:name w:val="Импортированный стиль 17"/>
    <w:pPr>
      <w:numPr>
        <w:numId w:val="49"/>
      </w:numPr>
    </w:pPr>
  </w:style>
  <w:style w:type="character" w:customStyle="1" w:styleId="af7">
    <w:name w:val="Нет"/>
  </w:style>
  <w:style w:type="character" w:customStyle="1" w:styleId="Hyperlink1">
    <w:name w:val="Hyperlink.1"/>
    <w:basedOn w:val="af7"/>
  </w:style>
  <w:style w:type="numbering" w:customStyle="1" w:styleId="18">
    <w:name w:val="Импортированный стиль 18"/>
    <w:pPr>
      <w:numPr>
        <w:numId w:val="52"/>
      </w:numPr>
    </w:pPr>
  </w:style>
  <w:style w:type="paragraph" w:styleId="af8">
    <w:name w:val="annotation text"/>
    <w:basedOn w:val="a"/>
    <w:link w:val="af9"/>
    <w:uiPriority w:val="99"/>
    <w:unhideWhenUsed/>
    <w:pPr>
      <w:spacing w:line="240" w:lineRule="auto"/>
    </w:pPr>
    <w:rPr>
      <w:sz w:val="20"/>
      <w:szCs w:val="20"/>
    </w:rPr>
  </w:style>
  <w:style w:type="character" w:customStyle="1" w:styleId="af9">
    <w:name w:val="Текст примечания Знак"/>
    <w:basedOn w:val="a0"/>
    <w:link w:val="af8"/>
    <w:uiPriority w:val="99"/>
    <w:rPr>
      <w:rFonts w:ascii="Calibri" w:hAnsi="Calibri" w:cs="Arial Unicode MS"/>
      <w:color w:val="000000"/>
    </w:rPr>
  </w:style>
  <w:style w:type="character" w:styleId="afa">
    <w:name w:val="annotation reference"/>
    <w:basedOn w:val="a0"/>
    <w:uiPriority w:val="99"/>
    <w:semiHidden/>
    <w:unhideWhenUsed/>
    <w:rPr>
      <w:sz w:val="16"/>
      <w:szCs w:val="16"/>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hAnsi="Segoe UI" w:cs="Segoe UI"/>
      <w:color w:val="000000"/>
      <w:sz w:val="18"/>
      <w:szCs w:val="18"/>
    </w:rPr>
  </w:style>
  <w:style w:type="paragraph" w:styleId="afd">
    <w:name w:val="annotation subject"/>
    <w:basedOn w:val="af8"/>
    <w:next w:val="af8"/>
    <w:link w:val="afe"/>
    <w:uiPriority w:val="99"/>
    <w:semiHidden/>
    <w:unhideWhenUsed/>
    <w:rPr>
      <w:b/>
      <w:bCs/>
    </w:rPr>
  </w:style>
  <w:style w:type="character" w:customStyle="1" w:styleId="afe">
    <w:name w:val="Тема примечания Знак"/>
    <w:basedOn w:val="af9"/>
    <w:link w:val="afd"/>
    <w:uiPriority w:val="99"/>
    <w:semiHidden/>
    <w:rPr>
      <w:rFonts w:ascii="Calibri" w:hAnsi="Calibri" w:cs="Arial Unicode MS"/>
      <w:b/>
      <w:bCs/>
      <w:color w:val="000000"/>
    </w:rPr>
  </w:style>
  <w:style w:type="character" w:styleId="aff">
    <w:name w:val="Strong"/>
    <w:basedOn w:val="a0"/>
    <w:uiPriority w:val="22"/>
    <w:qFormat/>
    <w:rPr>
      <w:b/>
      <w:bCs/>
    </w:rPr>
  </w:style>
  <w:style w:type="paragraph" w:styleId="aff0">
    <w:name w:val="header"/>
    <w:basedOn w:val="a"/>
    <w:link w:val="aff1"/>
    <w:uiPriority w:val="99"/>
    <w:unhideWhenUsed/>
    <w:pPr>
      <w:tabs>
        <w:tab w:val="center" w:pos="4677"/>
        <w:tab w:val="right" w:pos="9355"/>
      </w:tabs>
      <w:spacing w:after="0" w:line="240" w:lineRule="auto"/>
    </w:pPr>
  </w:style>
  <w:style w:type="character" w:customStyle="1" w:styleId="aff1">
    <w:name w:val="Верхний колонтитул Знак"/>
    <w:basedOn w:val="a0"/>
    <w:link w:val="aff0"/>
    <w:uiPriority w:val="99"/>
    <w:rPr>
      <w:rFonts w:ascii="Calibri" w:hAnsi="Calibri" w:cs="Arial Unicode MS"/>
      <w:color w:val="000000"/>
      <w:sz w:val="22"/>
      <w:szCs w:val="22"/>
    </w:rPr>
  </w:style>
  <w:style w:type="paragraph" w:styleId="aff2">
    <w:name w:val="footer"/>
    <w:basedOn w:val="a"/>
    <w:link w:val="aff3"/>
    <w:uiPriority w:val="99"/>
    <w:unhideWhenUsed/>
    <w:pPr>
      <w:tabs>
        <w:tab w:val="center" w:pos="4677"/>
        <w:tab w:val="right" w:pos="9355"/>
      </w:tabs>
      <w:spacing w:after="0" w:line="240" w:lineRule="auto"/>
    </w:pPr>
  </w:style>
  <w:style w:type="character" w:customStyle="1" w:styleId="aff3">
    <w:name w:val="Нижний колонтитул Знак"/>
    <w:basedOn w:val="a0"/>
    <w:link w:val="aff2"/>
    <w:uiPriority w:val="99"/>
    <w:rPr>
      <w:rFonts w:ascii="Calibri" w:hAnsi="Calibri" w:cs="Arial Unicode MS"/>
      <w:color w:val="000000"/>
      <w:sz w:val="22"/>
      <w:szCs w:val="22"/>
    </w:rPr>
  </w:style>
  <w:style w:type="paragraph" w:styleId="aff4">
    <w:name w:val="Subtitle"/>
    <w:basedOn w:val="a"/>
    <w:next w:val="a"/>
    <w:link w:val="aff5"/>
    <w:pPr>
      <w:keepNext/>
      <w:keepLines/>
      <w:pBdr>
        <w:top w:val="none" w:sz="0" w:space="0" w:color="000000"/>
        <w:left w:val="none" w:sz="0" w:space="0" w:color="000000"/>
        <w:bottom w:val="none" w:sz="0" w:space="0" w:color="000000"/>
        <w:right w:val="none" w:sz="0" w:space="0" w:color="000000"/>
        <w:between w:val="none" w:sz="0" w:space="0" w:color="000000"/>
      </w:pBdr>
      <w:spacing w:before="400" w:after="0" w:line="360" w:lineRule="auto"/>
      <w:ind w:left="-15" w:right="-30"/>
    </w:pPr>
    <w:rPr>
      <w:rFonts w:ascii="Roboto Condensed" w:eastAsia="Roboto Condensed" w:hAnsi="Roboto Condensed" w:cs="Roboto Condensed"/>
      <w:color w:val="666666"/>
      <w:sz w:val="20"/>
      <w:szCs w:val="20"/>
      <w:lang w:val="ru"/>
    </w:rPr>
  </w:style>
  <w:style w:type="character" w:customStyle="1" w:styleId="aff5">
    <w:name w:val="Подзаголовок Знак"/>
    <w:basedOn w:val="a0"/>
    <w:link w:val="aff4"/>
    <w:rPr>
      <w:rFonts w:ascii="Roboto Condensed" w:eastAsia="Roboto Condensed" w:hAnsi="Roboto Condensed" w:cs="Roboto Condensed"/>
      <w:color w:val="666666"/>
      <w:lang w:val="ru"/>
    </w:rPr>
  </w:style>
  <w:style w:type="paragraph" w:styleId="aff6">
    <w:name w:val="Revision"/>
    <w:hidden/>
    <w:uiPriority w:val="99"/>
    <w:semiHidden/>
    <w:pPr>
      <w:pBdr>
        <w:top w:val="none" w:sz="0" w:space="0" w:color="000000"/>
        <w:left w:val="none" w:sz="0" w:space="0" w:color="000000"/>
        <w:bottom w:val="none" w:sz="0" w:space="0" w:color="000000"/>
        <w:right w:val="none" w:sz="0" w:space="0" w:color="000000"/>
        <w:between w:val="none" w:sz="0" w:space="0" w:color="000000"/>
      </w:pBdr>
    </w:pPr>
    <w:rPr>
      <w:rFonts w:ascii="Calibri" w:hAnsi="Calibri" w:cs="Arial Unicode MS"/>
      <w:color w:val="000000"/>
      <w:sz w:val="22"/>
      <w:szCs w:val="22"/>
    </w:rPr>
  </w:style>
  <w:style w:type="character" w:styleId="aff7">
    <w:name w:val="Unresolved Mention"/>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jisportclub.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fijisportclub.ru/?utm_campaign=Spravochnik&amp;utm_medium=cpc&amp;utm_source=Ya.Kart" TargetMode="External"/><Relationship Id="rId2" Type="http://schemas.openxmlformats.org/officeDocument/2006/relationships/image" Target="media/image20.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prstGeom prst="rect">
          <a:avLst/>
        </a:prstGeom>
        <a:solidFill>
          <a:srgbClr val="FFFFFF"/>
        </a:solidFill>
        <a:ln w="12700" cap="flat">
          <a:solidFill>
            <a:schemeClr val="accent1"/>
          </a:solidFill>
          <a:prstDash val="solid"/>
          <a:miter lim="800000"/>
        </a:ln>
      </a:spPr>
      <a:bodyPr/>
      <a:lstStyle/>
      <a:style>
        <a:lnRef idx="0">
          <a:srgbClr val="000000"/>
        </a:lnRef>
        <a:fillRef idx="0">
          <a:srgbClr val="000000"/>
        </a:fillRef>
        <a:effectRef idx="0">
          <a:srgbClr val="000000"/>
        </a:effectRef>
        <a:fontRef idx="none"/>
      </a:style>
    </a:spDef>
    <a:lnDef>
      <a:spPr bwMode="auto">
        <a:prstGeom prst="rect">
          <a:avLst/>
        </a:prstGeom>
        <a:noFill/>
        <a:ln w="12700" cap="flat">
          <a:solidFill>
            <a:schemeClr val="accent1"/>
          </a:solidFill>
          <a:prstDash val="solid"/>
          <a:miter lim="800000"/>
        </a:ln>
      </a:spPr>
      <a:bodyPr/>
      <a:lstStyle/>
      <a:style>
        <a:lnRef idx="0">
          <a:srgbClr val="000000"/>
        </a:lnRef>
        <a:fillRef idx="0">
          <a:srgbClr val="000000"/>
        </a:fillRef>
        <a:effectRef idx="0">
          <a:srgbClr val="000000"/>
        </a:effectRef>
        <a:fontRef idx="none"/>
      </a:style>
    </a:lnDef>
    <a:txDef>
      <a:spPr bwMode="auto">
        <a:prstGeom prst="rect">
          <a:avLst/>
        </a:prstGeom>
        <a:noFill/>
        <a:ln w="12700" cap="flat">
          <a:noFill/>
          <a:miter lim="400000"/>
        </a:ln>
      </a:spPr>
      <a:bodyPr/>
      <a:lstStyle/>
      <a:style>
        <a:lnRef idx="0">
          <a:srgbClr val="000000"/>
        </a:lnRef>
        <a:fillRef idx="0">
          <a:srgbClr val="000000"/>
        </a:fillRef>
        <a:effectRef idx="0">
          <a:srgbClr val="00000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45DEC-A340-45EA-9720-80FBDF4AC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31</Pages>
  <Words>11084</Words>
  <Characters>63180</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FIJI SPORT CLUB</Company>
  <LinksUpToDate>false</LinksUpToDate>
  <CharactersWithSpaces>74116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Мочалова Татьяна Владиславовна</dc:creator>
  <cp:lastModifiedBy>Anton Pavlov</cp:lastModifiedBy>
  <cp:revision>11</cp:revision>
  <dcterms:created xsi:type="dcterms:W3CDTF">2025-07-19T08:07:00Z</dcterms:created>
  <dcterms:modified xsi:type="dcterms:W3CDTF">2026-10-19T11:19:00Z</dcterms:modified>
</cp:coreProperties>
</file>